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75C" w:rsidRPr="00BE4485" w:rsidRDefault="00AB575C" w:rsidP="00AB575C">
      <w:pPr>
        <w:ind w:left="3600" w:firstLine="720"/>
        <w:rPr>
          <w:rFonts w:ascii="Times New Roman" w:hAnsi="Times New Roman" w:cs="Times New Roman"/>
          <w:b/>
          <w:sz w:val="28"/>
          <w:szCs w:val="28"/>
        </w:rPr>
      </w:pPr>
      <w:r w:rsidRPr="00BE4485">
        <w:rPr>
          <w:rFonts w:ascii="Times New Roman" w:hAnsi="Times New Roman" w:cs="Times New Roman"/>
          <w:b/>
          <w:sz w:val="28"/>
          <w:szCs w:val="28"/>
        </w:rPr>
        <w:t>Agenda</w:t>
      </w:r>
    </w:p>
    <w:p w:rsidR="00AB575C" w:rsidRPr="00BE4485" w:rsidRDefault="00AB575C" w:rsidP="00AB575C">
      <w:pPr>
        <w:numPr>
          <w:ilvl w:val="0"/>
          <w:numId w:val="1"/>
        </w:numPr>
        <w:spacing w:after="0" w:line="240" w:lineRule="auto"/>
        <w:ind w:left="540" w:hanging="540"/>
        <w:rPr>
          <w:rFonts w:ascii="Times New Roman" w:hAnsi="Times New Roman" w:cs="Times New Roman"/>
          <w:b/>
          <w:sz w:val="28"/>
          <w:szCs w:val="28"/>
        </w:rPr>
      </w:pPr>
      <w:r w:rsidRPr="00BE4485">
        <w:rPr>
          <w:rFonts w:ascii="Times New Roman" w:hAnsi="Times New Roman" w:cs="Times New Roman"/>
          <w:b/>
          <w:sz w:val="28"/>
          <w:szCs w:val="28"/>
        </w:rPr>
        <w:t xml:space="preserve">Welcome and Introductions </w:t>
      </w:r>
    </w:p>
    <w:p w:rsidR="00580DD7" w:rsidRDefault="00650BC3" w:rsidP="00580DD7">
      <w:pPr>
        <w:numPr>
          <w:ilvl w:val="1"/>
          <w:numId w:val="1"/>
        </w:numPr>
        <w:spacing w:after="0" w:line="240" w:lineRule="auto"/>
        <w:rPr>
          <w:rFonts w:ascii="Times New Roman" w:hAnsi="Times New Roman" w:cs="Times New Roman"/>
          <w:b/>
          <w:sz w:val="28"/>
          <w:szCs w:val="28"/>
        </w:rPr>
      </w:pPr>
      <w:r w:rsidRPr="00BE4485">
        <w:rPr>
          <w:rFonts w:ascii="Times New Roman" w:hAnsi="Times New Roman" w:cs="Times New Roman"/>
          <w:b/>
          <w:sz w:val="28"/>
          <w:szCs w:val="28"/>
        </w:rPr>
        <w:t>Roll Call – By Provider and then Open to anyone else joining</w:t>
      </w:r>
    </w:p>
    <w:p w:rsidR="00580DD7" w:rsidRPr="008F2204" w:rsidRDefault="00580DD7" w:rsidP="00580DD7">
      <w:pPr>
        <w:spacing w:after="0" w:line="240" w:lineRule="auto"/>
        <w:ind w:left="720"/>
        <w:rPr>
          <w:rFonts w:ascii="Times New Roman" w:hAnsi="Times New Roman" w:cs="Times New Roman"/>
          <w:b/>
          <w:sz w:val="18"/>
          <w:szCs w:val="18"/>
        </w:rPr>
      </w:pPr>
    </w:p>
    <w:p w:rsidR="00580DD7" w:rsidRPr="008F2204" w:rsidRDefault="00580DD7" w:rsidP="00580DD7">
      <w:pPr>
        <w:spacing w:after="0" w:line="240" w:lineRule="auto"/>
        <w:rPr>
          <w:rFonts w:ascii="Times New Roman" w:hAnsi="Times New Roman" w:cs="Times New Roman"/>
          <w:b/>
          <w:sz w:val="18"/>
          <w:szCs w:val="18"/>
          <w:u w:val="single"/>
        </w:rPr>
      </w:pPr>
      <w:r w:rsidRPr="008F2204">
        <w:rPr>
          <w:rFonts w:ascii="Times New Roman" w:hAnsi="Times New Roman" w:cs="Times New Roman"/>
          <w:b/>
          <w:sz w:val="18"/>
          <w:szCs w:val="18"/>
          <w:u w:val="single"/>
        </w:rPr>
        <w:t>Meeting Attendees</w:t>
      </w:r>
      <w:r w:rsidR="008445DD" w:rsidRPr="008F2204">
        <w:rPr>
          <w:rFonts w:ascii="Times New Roman" w:hAnsi="Times New Roman" w:cs="Times New Roman"/>
          <w:b/>
          <w:sz w:val="18"/>
          <w:szCs w:val="18"/>
          <w:u w:val="single"/>
        </w:rPr>
        <w:t>:</w:t>
      </w:r>
      <w:r w:rsidRPr="008F2204">
        <w:rPr>
          <w:rFonts w:ascii="Times New Roman" w:hAnsi="Times New Roman" w:cs="Times New Roman"/>
          <w:b/>
          <w:sz w:val="18"/>
          <w:szCs w:val="18"/>
          <w:u w:val="single"/>
        </w:rPr>
        <w:t xml:space="preserve"> </w:t>
      </w:r>
      <w:r w:rsidR="008F2204">
        <w:rPr>
          <w:rFonts w:ascii="Times New Roman" w:hAnsi="Times New Roman" w:cs="Times New Roman"/>
          <w:b/>
          <w:sz w:val="18"/>
          <w:szCs w:val="18"/>
        </w:rPr>
        <w:tab/>
      </w:r>
      <w:r w:rsidR="008F2204">
        <w:rPr>
          <w:rFonts w:ascii="Times New Roman" w:hAnsi="Times New Roman" w:cs="Times New Roman"/>
          <w:b/>
          <w:sz w:val="18"/>
          <w:szCs w:val="18"/>
        </w:rPr>
        <w:tab/>
      </w:r>
      <w:r w:rsidR="008F2204">
        <w:rPr>
          <w:rFonts w:ascii="Times New Roman" w:hAnsi="Times New Roman" w:cs="Times New Roman"/>
          <w:b/>
          <w:sz w:val="18"/>
          <w:szCs w:val="18"/>
        </w:rPr>
        <w:tab/>
      </w:r>
      <w:r w:rsidR="008F2204">
        <w:rPr>
          <w:rFonts w:ascii="Times New Roman" w:hAnsi="Times New Roman" w:cs="Times New Roman"/>
          <w:b/>
          <w:sz w:val="18"/>
          <w:szCs w:val="18"/>
        </w:rPr>
        <w:tab/>
      </w:r>
      <w:r w:rsidR="008F2204">
        <w:rPr>
          <w:rFonts w:ascii="Times New Roman" w:hAnsi="Times New Roman" w:cs="Times New Roman"/>
          <w:b/>
          <w:sz w:val="18"/>
          <w:szCs w:val="18"/>
        </w:rPr>
        <w:tab/>
        <w:t xml:space="preserve">             </w:t>
      </w:r>
      <w:r w:rsidR="008445DD" w:rsidRPr="008F2204">
        <w:rPr>
          <w:rFonts w:ascii="Times New Roman" w:hAnsi="Times New Roman" w:cs="Times New Roman"/>
          <w:b/>
          <w:sz w:val="18"/>
          <w:szCs w:val="18"/>
          <w:u w:val="single"/>
        </w:rPr>
        <w:t xml:space="preserve">Representing:  </w:t>
      </w:r>
    </w:p>
    <w:p w:rsidR="00580DD7" w:rsidRPr="008F2204" w:rsidRDefault="0075704A" w:rsidP="00580DD7">
      <w:pPr>
        <w:spacing w:after="0" w:line="240" w:lineRule="auto"/>
        <w:rPr>
          <w:rFonts w:ascii="Times New Roman" w:hAnsi="Times New Roman" w:cs="Times New Roman"/>
          <w:sz w:val="18"/>
          <w:szCs w:val="18"/>
        </w:rPr>
      </w:pPr>
      <w:r w:rsidRPr="008F2204">
        <w:rPr>
          <w:rFonts w:ascii="Times New Roman" w:hAnsi="Times New Roman" w:cs="Times New Roman"/>
          <w:sz w:val="18"/>
          <w:szCs w:val="18"/>
        </w:rPr>
        <w:t>Ms. Angie Alaniz, Ms. Shayna Spurlin, Ms. Cooper McLendon</w:t>
      </w:r>
      <w:r w:rsidRPr="008F2204">
        <w:rPr>
          <w:rFonts w:ascii="Times New Roman" w:hAnsi="Times New Roman" w:cs="Times New Roman"/>
          <w:sz w:val="18"/>
          <w:szCs w:val="18"/>
        </w:rPr>
        <w:tab/>
      </w:r>
      <w:r w:rsidR="008F2204">
        <w:rPr>
          <w:rFonts w:ascii="Times New Roman" w:hAnsi="Times New Roman" w:cs="Times New Roman"/>
          <w:sz w:val="18"/>
          <w:szCs w:val="18"/>
        </w:rPr>
        <w:t xml:space="preserve">              </w:t>
      </w:r>
      <w:r w:rsidRPr="008F2204">
        <w:rPr>
          <w:rFonts w:ascii="Times New Roman" w:hAnsi="Times New Roman" w:cs="Times New Roman"/>
          <w:sz w:val="18"/>
          <w:szCs w:val="18"/>
        </w:rPr>
        <w:t>RHP 17</w:t>
      </w:r>
    </w:p>
    <w:p w:rsidR="0075704A" w:rsidRPr="008F2204" w:rsidRDefault="008F2204" w:rsidP="00580DD7">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Ms. Jennifer LoGalbo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0075704A" w:rsidRPr="008F2204">
        <w:rPr>
          <w:rFonts w:ascii="Times New Roman" w:hAnsi="Times New Roman" w:cs="Times New Roman"/>
          <w:sz w:val="18"/>
          <w:szCs w:val="18"/>
        </w:rPr>
        <w:t xml:space="preserve">RHP 8 </w:t>
      </w:r>
    </w:p>
    <w:p w:rsidR="00580DD7" w:rsidRPr="008F2204" w:rsidRDefault="008F2204" w:rsidP="00580DD7">
      <w:pPr>
        <w:spacing w:after="0" w:line="240" w:lineRule="auto"/>
        <w:rPr>
          <w:rFonts w:ascii="Times New Roman" w:hAnsi="Times New Roman" w:cs="Times New Roman"/>
          <w:sz w:val="18"/>
          <w:szCs w:val="18"/>
        </w:rPr>
      </w:pPr>
      <w:r>
        <w:rPr>
          <w:rFonts w:ascii="Times New Roman" w:hAnsi="Times New Roman" w:cs="Times New Roman"/>
          <w:sz w:val="18"/>
          <w:szCs w:val="18"/>
        </w:rPr>
        <w:t>Ms. Sara Mendez</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00650BC3" w:rsidRPr="008F2204">
        <w:rPr>
          <w:rFonts w:ascii="Times New Roman" w:hAnsi="Times New Roman" w:cs="Times New Roman"/>
          <w:sz w:val="18"/>
          <w:szCs w:val="18"/>
        </w:rPr>
        <w:t xml:space="preserve">Brazos County Health Department </w:t>
      </w:r>
    </w:p>
    <w:p w:rsidR="00650BC3" w:rsidRPr="008F2204" w:rsidRDefault="008F2204" w:rsidP="00580DD7">
      <w:pPr>
        <w:spacing w:after="0" w:line="240" w:lineRule="auto"/>
        <w:rPr>
          <w:rFonts w:ascii="Times New Roman" w:hAnsi="Times New Roman" w:cs="Times New Roman"/>
          <w:sz w:val="18"/>
          <w:szCs w:val="18"/>
        </w:rPr>
      </w:pPr>
      <w:r>
        <w:rPr>
          <w:rFonts w:ascii="Times New Roman" w:hAnsi="Times New Roman" w:cs="Times New Roman"/>
          <w:sz w:val="18"/>
          <w:szCs w:val="18"/>
        </w:rPr>
        <w:t>Ms. Frances Hansen</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00650BC3" w:rsidRPr="008F2204">
        <w:rPr>
          <w:rFonts w:ascii="Times New Roman" w:hAnsi="Times New Roman" w:cs="Times New Roman"/>
          <w:sz w:val="18"/>
          <w:szCs w:val="18"/>
        </w:rPr>
        <w:t>Conroe Regional Medical Center</w:t>
      </w:r>
    </w:p>
    <w:p w:rsidR="00650BC3" w:rsidRPr="008F2204" w:rsidRDefault="008F2204" w:rsidP="008F2204">
      <w:pPr>
        <w:spacing w:after="0" w:line="240" w:lineRule="auto"/>
        <w:ind w:left="5760" w:hanging="5760"/>
        <w:rPr>
          <w:rFonts w:ascii="Times New Roman" w:hAnsi="Times New Roman" w:cs="Times New Roman"/>
          <w:sz w:val="18"/>
          <w:szCs w:val="18"/>
        </w:rPr>
      </w:pPr>
      <w:r w:rsidRPr="008F2204">
        <w:rPr>
          <w:rFonts w:ascii="Times New Roman" w:hAnsi="Times New Roman" w:cs="Times New Roman"/>
          <w:sz w:val="18"/>
          <w:szCs w:val="18"/>
        </w:rPr>
        <w:t xml:space="preserve">----------------                                                                        </w:t>
      </w:r>
      <w:r>
        <w:rPr>
          <w:rFonts w:ascii="Times New Roman" w:hAnsi="Times New Roman" w:cs="Times New Roman"/>
          <w:sz w:val="18"/>
          <w:szCs w:val="18"/>
        </w:rPr>
        <w:t xml:space="preserve">                              </w:t>
      </w:r>
      <w:r w:rsidRPr="008F2204">
        <w:rPr>
          <w:rFonts w:ascii="Times New Roman" w:hAnsi="Times New Roman" w:cs="Times New Roman"/>
          <w:sz w:val="18"/>
          <w:szCs w:val="18"/>
        </w:rPr>
        <w:t xml:space="preserve">  </w:t>
      </w:r>
      <w:r w:rsidR="00650BC3" w:rsidRPr="008F2204">
        <w:rPr>
          <w:rFonts w:ascii="Times New Roman" w:hAnsi="Times New Roman" w:cs="Times New Roman"/>
          <w:sz w:val="18"/>
          <w:szCs w:val="18"/>
        </w:rPr>
        <w:t>College Station Medical Center / Washington County EMS</w:t>
      </w:r>
      <w:r w:rsidR="00351ECC" w:rsidRPr="008F2204">
        <w:rPr>
          <w:rFonts w:ascii="Times New Roman" w:hAnsi="Times New Roman" w:cs="Times New Roman"/>
          <w:sz w:val="18"/>
          <w:szCs w:val="18"/>
        </w:rPr>
        <w:t xml:space="preserve"> – not able to attend</w:t>
      </w:r>
    </w:p>
    <w:p w:rsidR="00650BC3" w:rsidRPr="008F2204" w:rsidRDefault="008F2204" w:rsidP="008445DD">
      <w:pPr>
        <w:spacing w:after="0" w:line="240" w:lineRule="auto"/>
        <w:rPr>
          <w:rFonts w:ascii="Times New Roman" w:hAnsi="Times New Roman" w:cs="Times New Roman"/>
          <w:sz w:val="18"/>
          <w:szCs w:val="18"/>
        </w:rPr>
      </w:pPr>
      <w:r w:rsidRPr="008F2204">
        <w:rPr>
          <w:rFonts w:ascii="Times New Roman" w:hAnsi="Times New Roman" w:cs="Times New Roman"/>
          <w:sz w:val="18"/>
          <w:szCs w:val="18"/>
        </w:rPr>
        <w:t>Ms. Bridget Bilski</w:t>
      </w:r>
      <w:r w:rsidR="008445DD" w:rsidRPr="008F2204">
        <w:rPr>
          <w:rFonts w:ascii="Times New Roman" w:hAnsi="Times New Roman" w:cs="Times New Roman"/>
          <w:sz w:val="18"/>
          <w:szCs w:val="18"/>
        </w:rPr>
        <w:tab/>
      </w:r>
      <w:r w:rsidR="008445DD" w:rsidRPr="008F2204">
        <w:rPr>
          <w:rFonts w:ascii="Times New Roman" w:hAnsi="Times New Roman" w:cs="Times New Roman"/>
          <w:sz w:val="18"/>
          <w:szCs w:val="18"/>
        </w:rPr>
        <w:tab/>
      </w:r>
      <w:r w:rsidR="008445DD" w:rsidRPr="008F2204">
        <w:rPr>
          <w:rFonts w:ascii="Times New Roman" w:hAnsi="Times New Roman" w:cs="Times New Roman"/>
          <w:sz w:val="18"/>
          <w:szCs w:val="18"/>
        </w:rPr>
        <w:tab/>
      </w:r>
      <w:r w:rsidR="008445DD" w:rsidRPr="008F2204">
        <w:rPr>
          <w:rFonts w:ascii="Times New Roman" w:hAnsi="Times New Roman" w:cs="Times New Roman"/>
          <w:sz w:val="18"/>
          <w:szCs w:val="18"/>
        </w:rPr>
        <w:tab/>
      </w:r>
      <w:r w:rsidR="008445DD" w:rsidRPr="008F2204">
        <w:rPr>
          <w:rFonts w:ascii="Times New Roman" w:hAnsi="Times New Roman" w:cs="Times New Roman"/>
          <w:sz w:val="18"/>
          <w:szCs w:val="18"/>
        </w:rPr>
        <w:tab/>
      </w:r>
      <w:r w:rsidR="008445DD" w:rsidRPr="008F2204">
        <w:rPr>
          <w:rFonts w:ascii="Times New Roman" w:hAnsi="Times New Roman" w:cs="Times New Roman"/>
          <w:sz w:val="18"/>
          <w:szCs w:val="18"/>
        </w:rPr>
        <w:tab/>
      </w:r>
      <w:r>
        <w:rPr>
          <w:rFonts w:ascii="Times New Roman" w:hAnsi="Times New Roman" w:cs="Times New Roman"/>
          <w:sz w:val="18"/>
          <w:szCs w:val="18"/>
        </w:rPr>
        <w:t xml:space="preserve">             </w:t>
      </w:r>
      <w:r w:rsidR="00650BC3" w:rsidRPr="008F2204">
        <w:rPr>
          <w:rFonts w:ascii="Times New Roman" w:hAnsi="Times New Roman" w:cs="Times New Roman"/>
          <w:sz w:val="18"/>
          <w:szCs w:val="18"/>
        </w:rPr>
        <w:t>Huntsville Memorial</w:t>
      </w:r>
    </w:p>
    <w:p w:rsidR="00650BC3" w:rsidRPr="008F2204" w:rsidRDefault="008445DD" w:rsidP="008445DD">
      <w:pPr>
        <w:spacing w:after="0" w:line="240" w:lineRule="auto"/>
        <w:rPr>
          <w:rFonts w:ascii="Times New Roman" w:hAnsi="Times New Roman" w:cs="Times New Roman"/>
          <w:sz w:val="18"/>
          <w:szCs w:val="18"/>
        </w:rPr>
      </w:pPr>
      <w:r w:rsidRPr="008F2204">
        <w:rPr>
          <w:rFonts w:ascii="Times New Roman" w:hAnsi="Times New Roman" w:cs="Times New Roman"/>
          <w:sz w:val="18"/>
          <w:szCs w:val="18"/>
        </w:rPr>
        <w:t xml:space="preserve">Ms. Adeolu Moronkeji, Mr. Andrew Karrer </w:t>
      </w:r>
      <w:r w:rsidRPr="008F2204">
        <w:rPr>
          <w:rFonts w:ascii="Times New Roman" w:hAnsi="Times New Roman" w:cs="Times New Roman"/>
          <w:sz w:val="18"/>
          <w:szCs w:val="18"/>
        </w:rPr>
        <w:tab/>
      </w:r>
      <w:r w:rsidRPr="008F2204">
        <w:rPr>
          <w:rFonts w:ascii="Times New Roman" w:hAnsi="Times New Roman" w:cs="Times New Roman"/>
          <w:sz w:val="18"/>
          <w:szCs w:val="18"/>
        </w:rPr>
        <w:tab/>
      </w:r>
      <w:r w:rsidRPr="008F2204">
        <w:rPr>
          <w:rFonts w:ascii="Times New Roman" w:hAnsi="Times New Roman" w:cs="Times New Roman"/>
          <w:sz w:val="18"/>
          <w:szCs w:val="18"/>
        </w:rPr>
        <w:tab/>
      </w:r>
      <w:r w:rsidR="008F2204">
        <w:rPr>
          <w:rFonts w:ascii="Times New Roman" w:hAnsi="Times New Roman" w:cs="Times New Roman"/>
          <w:sz w:val="18"/>
          <w:szCs w:val="18"/>
        </w:rPr>
        <w:t xml:space="preserve">             </w:t>
      </w:r>
      <w:r w:rsidR="00650BC3" w:rsidRPr="008F2204">
        <w:rPr>
          <w:rFonts w:ascii="Times New Roman" w:hAnsi="Times New Roman" w:cs="Times New Roman"/>
          <w:sz w:val="18"/>
          <w:szCs w:val="18"/>
        </w:rPr>
        <w:t>Montgomery County Public Health / Hospital District</w:t>
      </w:r>
    </w:p>
    <w:p w:rsidR="00650BC3" w:rsidRPr="008F2204" w:rsidRDefault="008F2204" w:rsidP="008F2204">
      <w:pPr>
        <w:spacing w:after="0" w:line="240" w:lineRule="auto"/>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00650BC3" w:rsidRPr="008F2204">
        <w:rPr>
          <w:rFonts w:ascii="Times New Roman" w:hAnsi="Times New Roman" w:cs="Times New Roman"/>
          <w:sz w:val="18"/>
          <w:szCs w:val="18"/>
        </w:rPr>
        <w:t>MHMR ABV – not able to attend</w:t>
      </w:r>
    </w:p>
    <w:p w:rsidR="008445DD" w:rsidRPr="008F2204" w:rsidRDefault="008F2204" w:rsidP="008F2204">
      <w:pPr>
        <w:spacing w:after="0" w:line="240" w:lineRule="auto"/>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00650BC3" w:rsidRPr="008F2204">
        <w:rPr>
          <w:rFonts w:ascii="Times New Roman" w:hAnsi="Times New Roman" w:cs="Times New Roman"/>
          <w:sz w:val="18"/>
          <w:szCs w:val="18"/>
        </w:rPr>
        <w:t xml:space="preserve">S&amp;W Brenham – not able to attend </w:t>
      </w:r>
    </w:p>
    <w:p w:rsidR="00650BC3" w:rsidRPr="008F2204" w:rsidRDefault="008445DD" w:rsidP="008445DD">
      <w:pPr>
        <w:spacing w:after="0" w:line="240" w:lineRule="auto"/>
        <w:rPr>
          <w:rFonts w:ascii="Times New Roman" w:hAnsi="Times New Roman" w:cs="Times New Roman"/>
          <w:sz w:val="18"/>
          <w:szCs w:val="18"/>
        </w:rPr>
      </w:pPr>
      <w:r w:rsidRPr="008F2204">
        <w:rPr>
          <w:rFonts w:ascii="Times New Roman" w:hAnsi="Times New Roman" w:cs="Times New Roman"/>
          <w:sz w:val="18"/>
          <w:szCs w:val="18"/>
        </w:rPr>
        <w:t>Ms. Lyn</w:t>
      </w:r>
      <w:r w:rsidR="0075704A" w:rsidRPr="008F2204">
        <w:rPr>
          <w:rFonts w:ascii="Times New Roman" w:hAnsi="Times New Roman" w:cs="Times New Roman"/>
          <w:sz w:val="18"/>
          <w:szCs w:val="18"/>
        </w:rPr>
        <w:t>n</w:t>
      </w:r>
      <w:r w:rsidRPr="008F2204">
        <w:rPr>
          <w:rFonts w:ascii="Times New Roman" w:hAnsi="Times New Roman" w:cs="Times New Roman"/>
          <w:sz w:val="18"/>
          <w:szCs w:val="18"/>
        </w:rPr>
        <w:t xml:space="preserve">e Yeager </w:t>
      </w:r>
      <w:r w:rsidRPr="008F2204">
        <w:rPr>
          <w:rFonts w:ascii="Times New Roman" w:hAnsi="Times New Roman" w:cs="Times New Roman"/>
          <w:sz w:val="18"/>
          <w:szCs w:val="18"/>
        </w:rPr>
        <w:tab/>
      </w:r>
      <w:r w:rsidRPr="008F2204">
        <w:rPr>
          <w:rFonts w:ascii="Times New Roman" w:hAnsi="Times New Roman" w:cs="Times New Roman"/>
          <w:sz w:val="18"/>
          <w:szCs w:val="18"/>
        </w:rPr>
        <w:tab/>
      </w:r>
      <w:r w:rsidRPr="008F2204">
        <w:rPr>
          <w:rFonts w:ascii="Times New Roman" w:hAnsi="Times New Roman" w:cs="Times New Roman"/>
          <w:sz w:val="18"/>
          <w:szCs w:val="18"/>
        </w:rPr>
        <w:tab/>
      </w:r>
      <w:r w:rsidRPr="008F2204">
        <w:rPr>
          <w:rFonts w:ascii="Times New Roman" w:hAnsi="Times New Roman" w:cs="Times New Roman"/>
          <w:sz w:val="18"/>
          <w:szCs w:val="18"/>
        </w:rPr>
        <w:tab/>
      </w:r>
      <w:r w:rsidRPr="008F2204">
        <w:rPr>
          <w:rFonts w:ascii="Times New Roman" w:hAnsi="Times New Roman" w:cs="Times New Roman"/>
          <w:sz w:val="18"/>
          <w:szCs w:val="18"/>
        </w:rPr>
        <w:tab/>
      </w:r>
      <w:r w:rsidRPr="008F2204">
        <w:rPr>
          <w:rFonts w:ascii="Times New Roman" w:hAnsi="Times New Roman" w:cs="Times New Roman"/>
          <w:sz w:val="18"/>
          <w:szCs w:val="18"/>
        </w:rPr>
        <w:tab/>
      </w:r>
      <w:r w:rsidR="008F2204">
        <w:rPr>
          <w:rFonts w:ascii="Times New Roman" w:hAnsi="Times New Roman" w:cs="Times New Roman"/>
          <w:sz w:val="18"/>
          <w:szCs w:val="18"/>
        </w:rPr>
        <w:t xml:space="preserve">             </w:t>
      </w:r>
      <w:r w:rsidR="00650BC3" w:rsidRPr="008F2204">
        <w:rPr>
          <w:rFonts w:ascii="Times New Roman" w:hAnsi="Times New Roman" w:cs="Times New Roman"/>
          <w:sz w:val="18"/>
          <w:szCs w:val="18"/>
        </w:rPr>
        <w:t xml:space="preserve">St. Joseph Regional / Prenatal Clinic </w:t>
      </w:r>
    </w:p>
    <w:p w:rsidR="00650BC3" w:rsidRPr="008F2204" w:rsidRDefault="008F2204" w:rsidP="008F2204">
      <w:pPr>
        <w:spacing w:after="0" w:line="240" w:lineRule="auto"/>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00650BC3" w:rsidRPr="008F2204">
        <w:rPr>
          <w:rFonts w:ascii="Times New Roman" w:hAnsi="Times New Roman" w:cs="Times New Roman"/>
          <w:sz w:val="18"/>
          <w:szCs w:val="18"/>
        </w:rPr>
        <w:t>St. Luke’s The Woodlands – not able to attend</w:t>
      </w:r>
    </w:p>
    <w:p w:rsidR="00650BC3" w:rsidRPr="008F2204" w:rsidRDefault="008F2204" w:rsidP="008445D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Ms. Lisa Mcnair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00650BC3" w:rsidRPr="008F2204">
        <w:rPr>
          <w:rFonts w:ascii="Times New Roman" w:hAnsi="Times New Roman" w:cs="Times New Roman"/>
          <w:sz w:val="18"/>
          <w:szCs w:val="18"/>
        </w:rPr>
        <w:t>Texas A&amp;M Physicians/Hospice Brazos Valley</w:t>
      </w:r>
    </w:p>
    <w:p w:rsidR="0075704A" w:rsidRPr="008F2204" w:rsidRDefault="0075704A" w:rsidP="008445DD">
      <w:pPr>
        <w:spacing w:after="0" w:line="240" w:lineRule="auto"/>
        <w:rPr>
          <w:rFonts w:ascii="Times New Roman" w:hAnsi="Times New Roman" w:cs="Times New Roman"/>
          <w:sz w:val="18"/>
          <w:szCs w:val="18"/>
        </w:rPr>
      </w:pPr>
      <w:r w:rsidRPr="008F2204">
        <w:rPr>
          <w:rFonts w:ascii="Times New Roman" w:hAnsi="Times New Roman" w:cs="Times New Roman"/>
          <w:sz w:val="18"/>
          <w:szCs w:val="18"/>
        </w:rPr>
        <w:t>Ms. Doris Howell</w:t>
      </w:r>
      <w:r w:rsidR="00C2425B">
        <w:rPr>
          <w:rFonts w:ascii="Times New Roman" w:hAnsi="Times New Roman" w:cs="Times New Roman"/>
          <w:sz w:val="18"/>
          <w:szCs w:val="18"/>
        </w:rPr>
        <w:t>, Ms. Suzie Van, Ms. Carly McCord</w:t>
      </w:r>
      <w:r w:rsidRPr="008F2204">
        <w:rPr>
          <w:rFonts w:ascii="Times New Roman" w:hAnsi="Times New Roman" w:cs="Times New Roman"/>
          <w:sz w:val="18"/>
          <w:szCs w:val="18"/>
        </w:rPr>
        <w:tab/>
      </w:r>
      <w:r w:rsidRPr="008F2204">
        <w:rPr>
          <w:rFonts w:ascii="Times New Roman" w:hAnsi="Times New Roman" w:cs="Times New Roman"/>
          <w:sz w:val="18"/>
          <w:szCs w:val="18"/>
        </w:rPr>
        <w:tab/>
      </w:r>
      <w:r w:rsidR="008F2204">
        <w:rPr>
          <w:rFonts w:ascii="Times New Roman" w:hAnsi="Times New Roman" w:cs="Times New Roman"/>
          <w:sz w:val="18"/>
          <w:szCs w:val="18"/>
        </w:rPr>
        <w:t xml:space="preserve">             </w:t>
      </w:r>
      <w:r w:rsidRPr="008F2204">
        <w:rPr>
          <w:rFonts w:ascii="Times New Roman" w:hAnsi="Times New Roman" w:cs="Times New Roman"/>
          <w:sz w:val="18"/>
          <w:szCs w:val="18"/>
        </w:rPr>
        <w:t xml:space="preserve">Texas A&amp;M </w:t>
      </w:r>
      <w:r w:rsidR="00C2425B">
        <w:rPr>
          <w:rFonts w:ascii="Times New Roman" w:hAnsi="Times New Roman" w:cs="Times New Roman"/>
          <w:sz w:val="18"/>
          <w:szCs w:val="18"/>
        </w:rPr>
        <w:t>Physicians</w:t>
      </w:r>
    </w:p>
    <w:p w:rsidR="0075704A" w:rsidRPr="008445DD" w:rsidRDefault="0075704A" w:rsidP="0075704A">
      <w:pPr>
        <w:spacing w:after="0" w:line="240" w:lineRule="auto"/>
        <w:rPr>
          <w:rFonts w:ascii="Times New Roman" w:hAnsi="Times New Roman" w:cs="Times New Roman"/>
          <w:sz w:val="20"/>
          <w:szCs w:val="20"/>
        </w:rPr>
      </w:pPr>
    </w:p>
    <w:p w:rsidR="004339E3" w:rsidRPr="00A4377D" w:rsidRDefault="004339E3" w:rsidP="007A0909">
      <w:pPr>
        <w:spacing w:after="0" w:line="240" w:lineRule="auto"/>
        <w:rPr>
          <w:rFonts w:ascii="Times New Roman" w:hAnsi="Times New Roman" w:cs="Times New Roman"/>
          <w:sz w:val="20"/>
          <w:szCs w:val="20"/>
        </w:rPr>
      </w:pPr>
    </w:p>
    <w:p w:rsidR="000757D3" w:rsidRPr="00A4377D" w:rsidRDefault="000757D3" w:rsidP="00AB575C">
      <w:pPr>
        <w:numPr>
          <w:ilvl w:val="0"/>
          <w:numId w:val="1"/>
        </w:numPr>
        <w:spacing w:after="0" w:line="240" w:lineRule="auto"/>
        <w:ind w:left="540" w:hanging="540"/>
        <w:rPr>
          <w:rFonts w:ascii="Times New Roman" w:hAnsi="Times New Roman" w:cs="Times New Roman"/>
          <w:b/>
          <w:sz w:val="20"/>
          <w:szCs w:val="20"/>
          <w:u w:val="single"/>
        </w:rPr>
      </w:pPr>
      <w:r w:rsidRPr="00A4377D">
        <w:rPr>
          <w:rFonts w:ascii="Times New Roman" w:hAnsi="Times New Roman" w:cs="Times New Roman"/>
          <w:b/>
          <w:sz w:val="20"/>
          <w:szCs w:val="20"/>
          <w:u w:val="single"/>
        </w:rPr>
        <w:t>RHP 17 Learning Collaborative</w:t>
      </w:r>
      <w:r w:rsidR="00E517F6" w:rsidRPr="00A4377D">
        <w:rPr>
          <w:rFonts w:ascii="Times New Roman" w:hAnsi="Times New Roman" w:cs="Times New Roman"/>
          <w:b/>
          <w:sz w:val="20"/>
          <w:szCs w:val="20"/>
          <w:u w:val="single"/>
        </w:rPr>
        <w:t xml:space="preserve"> Recap </w:t>
      </w:r>
    </w:p>
    <w:p w:rsidR="008445DD" w:rsidRPr="00A4377D" w:rsidRDefault="00C840C1" w:rsidP="00A620C4">
      <w:pPr>
        <w:pStyle w:val="ListParagraph"/>
        <w:numPr>
          <w:ilvl w:val="1"/>
          <w:numId w:val="1"/>
        </w:numPr>
        <w:spacing w:after="0" w:line="240" w:lineRule="auto"/>
        <w:rPr>
          <w:rFonts w:ascii="Times New Roman" w:hAnsi="Times New Roman" w:cs="Times New Roman"/>
          <w:sz w:val="20"/>
          <w:szCs w:val="20"/>
        </w:rPr>
      </w:pPr>
      <w:r w:rsidRPr="00A4377D">
        <w:rPr>
          <w:rFonts w:ascii="Times New Roman" w:hAnsi="Times New Roman" w:cs="Times New Roman"/>
          <w:b/>
          <w:sz w:val="20"/>
          <w:szCs w:val="20"/>
        </w:rPr>
        <w:t xml:space="preserve">Cohort workgroup </w:t>
      </w:r>
      <w:r w:rsidR="0075704A" w:rsidRPr="00A4377D">
        <w:rPr>
          <w:rFonts w:ascii="Times New Roman" w:hAnsi="Times New Roman" w:cs="Times New Roman"/>
          <w:b/>
          <w:sz w:val="20"/>
          <w:szCs w:val="20"/>
        </w:rPr>
        <w:t>development</w:t>
      </w:r>
      <w:r w:rsidR="0075704A" w:rsidRPr="00A4377D">
        <w:rPr>
          <w:rFonts w:ascii="Times New Roman" w:hAnsi="Times New Roman" w:cs="Times New Roman"/>
          <w:sz w:val="20"/>
          <w:szCs w:val="20"/>
        </w:rPr>
        <w:t>:</w:t>
      </w:r>
      <w:r w:rsidR="008445DD" w:rsidRPr="00A4377D">
        <w:rPr>
          <w:rFonts w:ascii="Times New Roman" w:hAnsi="Times New Roman" w:cs="Times New Roman"/>
          <w:sz w:val="20"/>
          <w:szCs w:val="20"/>
        </w:rPr>
        <w:t xml:space="preserve"> Ms. Spurlin thanks those who volunteered to facilitate cohort work groups and explains that cohort packets will go out tomorrow. Group meetings will take place the last week of July which will be accompanied by a call and a scheduled face to face meeting coordinated by the group facilitators</w:t>
      </w:r>
      <w:r w:rsidR="0056282D" w:rsidRPr="00A4377D">
        <w:rPr>
          <w:rFonts w:ascii="Times New Roman" w:hAnsi="Times New Roman" w:cs="Times New Roman"/>
          <w:sz w:val="20"/>
          <w:szCs w:val="20"/>
        </w:rPr>
        <w:t xml:space="preserve"> for August- </w:t>
      </w:r>
      <w:r w:rsidR="008445DD" w:rsidRPr="00A4377D">
        <w:rPr>
          <w:rFonts w:ascii="Times New Roman" w:hAnsi="Times New Roman" w:cs="Times New Roman"/>
          <w:sz w:val="20"/>
          <w:szCs w:val="20"/>
        </w:rPr>
        <w:t xml:space="preserve">after plan modifications are complete.  </w:t>
      </w:r>
    </w:p>
    <w:p w:rsidR="00C840C1" w:rsidRPr="00A4377D" w:rsidRDefault="00C840C1" w:rsidP="00A620C4">
      <w:pPr>
        <w:pStyle w:val="ListParagraph"/>
        <w:numPr>
          <w:ilvl w:val="1"/>
          <w:numId w:val="1"/>
        </w:numPr>
        <w:spacing w:after="0" w:line="240" w:lineRule="auto"/>
        <w:rPr>
          <w:rFonts w:ascii="Times New Roman" w:hAnsi="Times New Roman" w:cs="Times New Roman"/>
          <w:sz w:val="20"/>
          <w:szCs w:val="20"/>
        </w:rPr>
      </w:pPr>
      <w:r w:rsidRPr="00A4377D">
        <w:rPr>
          <w:rFonts w:ascii="Times New Roman" w:hAnsi="Times New Roman" w:cs="Times New Roman"/>
          <w:b/>
          <w:sz w:val="20"/>
          <w:szCs w:val="20"/>
        </w:rPr>
        <w:t>Ju</w:t>
      </w:r>
      <w:r w:rsidR="00BE4485" w:rsidRPr="00A4377D">
        <w:rPr>
          <w:rFonts w:ascii="Times New Roman" w:hAnsi="Times New Roman" w:cs="Times New Roman"/>
          <w:b/>
          <w:sz w:val="20"/>
          <w:szCs w:val="20"/>
        </w:rPr>
        <w:t>ly</w:t>
      </w:r>
      <w:r w:rsidRPr="00A4377D">
        <w:rPr>
          <w:rFonts w:ascii="Times New Roman" w:hAnsi="Times New Roman" w:cs="Times New Roman"/>
          <w:b/>
          <w:sz w:val="20"/>
          <w:szCs w:val="20"/>
        </w:rPr>
        <w:t xml:space="preserve"> Lunch &amp; Learn webinar </w:t>
      </w:r>
      <w:r w:rsidR="00BE4485" w:rsidRPr="00A4377D">
        <w:rPr>
          <w:rFonts w:ascii="Times New Roman" w:hAnsi="Times New Roman" w:cs="Times New Roman"/>
          <w:b/>
          <w:sz w:val="20"/>
          <w:szCs w:val="20"/>
        </w:rPr>
        <w:t>–</w:t>
      </w:r>
      <w:r w:rsidR="00BE4485" w:rsidRPr="00A4377D">
        <w:rPr>
          <w:rFonts w:ascii="Times New Roman" w:hAnsi="Times New Roman" w:cs="Times New Roman"/>
          <w:sz w:val="20"/>
          <w:szCs w:val="20"/>
        </w:rPr>
        <w:t xml:space="preserve"> </w:t>
      </w:r>
      <w:r w:rsidR="0075704A" w:rsidRPr="00A4377D">
        <w:rPr>
          <w:rFonts w:ascii="Times New Roman" w:hAnsi="Times New Roman" w:cs="Times New Roman"/>
          <w:sz w:val="20"/>
          <w:szCs w:val="20"/>
        </w:rPr>
        <w:t>Ms. Spurlin provides a recap from the J</w:t>
      </w:r>
      <w:r w:rsidR="00A4377D">
        <w:rPr>
          <w:rFonts w:ascii="Times New Roman" w:hAnsi="Times New Roman" w:cs="Times New Roman"/>
          <w:sz w:val="20"/>
          <w:szCs w:val="20"/>
        </w:rPr>
        <w:t>uly Lunch and Learn webinar on S</w:t>
      </w:r>
      <w:r w:rsidR="0075704A" w:rsidRPr="00A4377D">
        <w:rPr>
          <w:rFonts w:ascii="Times New Roman" w:hAnsi="Times New Roman" w:cs="Times New Roman"/>
          <w:sz w:val="20"/>
          <w:szCs w:val="20"/>
        </w:rPr>
        <w:t xml:space="preserve">ix </w:t>
      </w:r>
      <w:r w:rsidR="00A4377D">
        <w:rPr>
          <w:rFonts w:ascii="Times New Roman" w:hAnsi="Times New Roman" w:cs="Times New Roman"/>
          <w:sz w:val="20"/>
          <w:szCs w:val="20"/>
        </w:rPr>
        <w:t>S</w:t>
      </w:r>
      <w:r w:rsidR="0075704A" w:rsidRPr="00A4377D">
        <w:rPr>
          <w:rFonts w:ascii="Times New Roman" w:hAnsi="Times New Roman" w:cs="Times New Roman"/>
          <w:sz w:val="20"/>
          <w:szCs w:val="20"/>
        </w:rPr>
        <w:t xml:space="preserve">igma. </w:t>
      </w:r>
      <w:r w:rsidR="00BE4485" w:rsidRPr="00A4377D">
        <w:rPr>
          <w:rFonts w:ascii="Times New Roman" w:hAnsi="Times New Roman" w:cs="Times New Roman"/>
          <w:sz w:val="20"/>
          <w:szCs w:val="20"/>
        </w:rPr>
        <w:t>The presentation with transcript is going through some edits to make i</w:t>
      </w:r>
      <w:r w:rsidR="0075704A" w:rsidRPr="00A4377D">
        <w:rPr>
          <w:rFonts w:ascii="Times New Roman" w:hAnsi="Times New Roman" w:cs="Times New Roman"/>
          <w:sz w:val="20"/>
          <w:szCs w:val="20"/>
        </w:rPr>
        <w:t>t ADA compliant for web posting. Materials should be available next week.</w:t>
      </w:r>
      <w:r w:rsidR="00BE4485" w:rsidRPr="00A4377D">
        <w:rPr>
          <w:rFonts w:ascii="Times New Roman" w:hAnsi="Times New Roman" w:cs="Times New Roman"/>
          <w:sz w:val="20"/>
          <w:szCs w:val="20"/>
        </w:rPr>
        <w:t xml:space="preserve"> </w:t>
      </w:r>
    </w:p>
    <w:p w:rsidR="00A4377D" w:rsidRDefault="00A4377D" w:rsidP="0056282D">
      <w:pPr>
        <w:spacing w:after="0" w:line="240" w:lineRule="auto"/>
        <w:rPr>
          <w:rFonts w:ascii="Times New Roman" w:hAnsi="Times New Roman" w:cs="Times New Roman"/>
          <w:sz w:val="20"/>
          <w:szCs w:val="20"/>
        </w:rPr>
      </w:pPr>
    </w:p>
    <w:p w:rsidR="00802244" w:rsidRPr="00A4377D" w:rsidRDefault="0056282D" w:rsidP="0056282D">
      <w:pPr>
        <w:spacing w:after="0" w:line="240" w:lineRule="auto"/>
        <w:rPr>
          <w:rFonts w:ascii="Times New Roman" w:hAnsi="Times New Roman" w:cs="Times New Roman"/>
          <w:sz w:val="20"/>
          <w:szCs w:val="20"/>
        </w:rPr>
      </w:pPr>
      <w:r w:rsidRPr="00A4377D">
        <w:rPr>
          <w:rFonts w:ascii="Times New Roman" w:hAnsi="Times New Roman" w:cs="Times New Roman"/>
          <w:sz w:val="20"/>
          <w:szCs w:val="20"/>
        </w:rPr>
        <w:t xml:space="preserve">Ms. Spurlin explains that feedback received from the June call is what drove the format of this month’s call. The purpose of this call is to allow providers to spotlight their projects so that other providers and stakeholders can have an idea of </w:t>
      </w:r>
      <w:r w:rsidR="00C2425B">
        <w:rPr>
          <w:rFonts w:ascii="Times New Roman" w:hAnsi="Times New Roman" w:cs="Times New Roman"/>
          <w:sz w:val="20"/>
          <w:szCs w:val="20"/>
        </w:rPr>
        <w:t xml:space="preserve">all </w:t>
      </w:r>
      <w:r w:rsidRPr="00A4377D">
        <w:rPr>
          <w:rFonts w:ascii="Times New Roman" w:hAnsi="Times New Roman" w:cs="Times New Roman"/>
          <w:sz w:val="20"/>
          <w:szCs w:val="20"/>
        </w:rPr>
        <w:t xml:space="preserve">projects are taking place in RHP 17. </w:t>
      </w:r>
    </w:p>
    <w:p w:rsidR="0056282D" w:rsidRPr="00A4377D" w:rsidRDefault="0056282D" w:rsidP="0056282D">
      <w:pPr>
        <w:spacing w:after="0" w:line="240" w:lineRule="auto"/>
        <w:rPr>
          <w:rFonts w:ascii="Times New Roman" w:hAnsi="Times New Roman" w:cs="Times New Roman"/>
          <w:sz w:val="20"/>
          <w:szCs w:val="20"/>
        </w:rPr>
      </w:pPr>
    </w:p>
    <w:p w:rsidR="009B31E3" w:rsidRPr="00A4377D" w:rsidRDefault="009B31E3" w:rsidP="00AB575C">
      <w:pPr>
        <w:numPr>
          <w:ilvl w:val="0"/>
          <w:numId w:val="1"/>
        </w:numPr>
        <w:spacing w:after="0" w:line="240" w:lineRule="auto"/>
        <w:ind w:left="540" w:hanging="540"/>
        <w:rPr>
          <w:rFonts w:ascii="Times New Roman" w:hAnsi="Times New Roman" w:cs="Times New Roman"/>
          <w:b/>
          <w:sz w:val="20"/>
          <w:szCs w:val="20"/>
          <w:u w:val="single"/>
        </w:rPr>
      </w:pPr>
      <w:r w:rsidRPr="00A4377D">
        <w:rPr>
          <w:rFonts w:ascii="Times New Roman" w:hAnsi="Times New Roman" w:cs="Times New Roman"/>
          <w:b/>
          <w:sz w:val="20"/>
          <w:szCs w:val="20"/>
          <w:u w:val="single"/>
        </w:rPr>
        <w:t>Raise Performance</w:t>
      </w:r>
      <w:r w:rsidR="00802244" w:rsidRPr="00A4377D">
        <w:rPr>
          <w:rFonts w:ascii="Times New Roman" w:hAnsi="Times New Roman" w:cs="Times New Roman"/>
          <w:b/>
          <w:sz w:val="20"/>
          <w:szCs w:val="20"/>
          <w:u w:val="single"/>
        </w:rPr>
        <w:t xml:space="preserve"> – Focus Area and Open Discussion </w:t>
      </w:r>
    </w:p>
    <w:p w:rsidR="000363C9" w:rsidRPr="00A4377D" w:rsidRDefault="000363C9" w:rsidP="009B31E3">
      <w:pPr>
        <w:numPr>
          <w:ilvl w:val="1"/>
          <w:numId w:val="1"/>
        </w:numPr>
        <w:spacing w:after="0" w:line="240" w:lineRule="auto"/>
        <w:rPr>
          <w:rFonts w:ascii="Times New Roman" w:hAnsi="Times New Roman" w:cs="Times New Roman"/>
          <w:sz w:val="20"/>
          <w:szCs w:val="20"/>
        </w:rPr>
      </w:pPr>
      <w:r w:rsidRPr="00A4377D">
        <w:rPr>
          <w:rFonts w:ascii="Times New Roman" w:hAnsi="Times New Roman" w:cs="Times New Roman"/>
          <w:b/>
          <w:sz w:val="20"/>
          <w:szCs w:val="20"/>
        </w:rPr>
        <w:t>Ju</w:t>
      </w:r>
      <w:r w:rsidR="00C840C1" w:rsidRPr="00A4377D">
        <w:rPr>
          <w:rFonts w:ascii="Times New Roman" w:hAnsi="Times New Roman" w:cs="Times New Roman"/>
          <w:b/>
          <w:sz w:val="20"/>
          <w:szCs w:val="20"/>
        </w:rPr>
        <w:t>ly</w:t>
      </w:r>
      <w:r w:rsidRPr="00A4377D">
        <w:rPr>
          <w:rFonts w:ascii="Times New Roman" w:hAnsi="Times New Roman" w:cs="Times New Roman"/>
          <w:b/>
          <w:sz w:val="20"/>
          <w:szCs w:val="20"/>
        </w:rPr>
        <w:t xml:space="preserve"> Spotlight:</w:t>
      </w:r>
      <w:r w:rsidR="00A4377D">
        <w:rPr>
          <w:rFonts w:ascii="Times New Roman" w:hAnsi="Times New Roman" w:cs="Times New Roman"/>
          <w:b/>
          <w:sz w:val="20"/>
          <w:szCs w:val="20"/>
        </w:rPr>
        <w:t xml:space="preserve"> </w:t>
      </w:r>
      <w:r w:rsidR="00A4377D">
        <w:rPr>
          <w:rFonts w:ascii="Times New Roman" w:hAnsi="Times New Roman" w:cs="Times New Roman"/>
          <w:sz w:val="20"/>
          <w:szCs w:val="20"/>
        </w:rPr>
        <w:t xml:space="preserve">This call will allow call participants to </w:t>
      </w:r>
      <w:r w:rsidRPr="00A4377D">
        <w:rPr>
          <w:rFonts w:ascii="Times New Roman" w:hAnsi="Times New Roman" w:cs="Times New Roman"/>
          <w:sz w:val="20"/>
          <w:szCs w:val="20"/>
        </w:rPr>
        <w:t xml:space="preserve"> </w:t>
      </w:r>
      <w:r w:rsidR="00C840C1" w:rsidRPr="00A4377D">
        <w:rPr>
          <w:rFonts w:ascii="Times New Roman" w:hAnsi="Times New Roman" w:cs="Times New Roman"/>
          <w:sz w:val="20"/>
          <w:szCs w:val="20"/>
        </w:rPr>
        <w:t xml:space="preserve">Get-to-Know Your Fellow Collaborators </w:t>
      </w:r>
      <w:r w:rsidR="00A4377D">
        <w:rPr>
          <w:rFonts w:ascii="Times New Roman" w:hAnsi="Times New Roman" w:cs="Times New Roman"/>
          <w:sz w:val="20"/>
          <w:szCs w:val="20"/>
        </w:rPr>
        <w:t xml:space="preserve">by hearing summaries of each project taking place in RHP 7 </w:t>
      </w:r>
    </w:p>
    <w:p w:rsidR="008008C5" w:rsidRDefault="000363C9" w:rsidP="009B31E3">
      <w:pPr>
        <w:numPr>
          <w:ilvl w:val="1"/>
          <w:numId w:val="1"/>
        </w:numPr>
        <w:spacing w:after="0" w:line="240" w:lineRule="auto"/>
        <w:rPr>
          <w:rFonts w:ascii="Times New Roman" w:hAnsi="Times New Roman" w:cs="Times New Roman"/>
          <w:sz w:val="20"/>
          <w:szCs w:val="20"/>
        </w:rPr>
      </w:pPr>
      <w:r w:rsidRPr="00A4377D">
        <w:rPr>
          <w:rFonts w:ascii="Times New Roman" w:hAnsi="Times New Roman" w:cs="Times New Roman"/>
          <w:b/>
          <w:sz w:val="20"/>
          <w:szCs w:val="20"/>
        </w:rPr>
        <w:t>Innovator Agent:</w:t>
      </w:r>
      <w:r w:rsidRPr="00A4377D">
        <w:rPr>
          <w:rFonts w:ascii="Times New Roman" w:hAnsi="Times New Roman" w:cs="Times New Roman"/>
          <w:sz w:val="20"/>
          <w:szCs w:val="20"/>
        </w:rPr>
        <w:t xml:space="preserve"> </w:t>
      </w:r>
      <w:r w:rsidR="00C840C1" w:rsidRPr="00A4377D">
        <w:rPr>
          <w:rFonts w:ascii="Times New Roman" w:hAnsi="Times New Roman" w:cs="Times New Roman"/>
          <w:sz w:val="20"/>
          <w:szCs w:val="20"/>
        </w:rPr>
        <w:t xml:space="preserve">All RHP 17 Providers/Projects will be featured </w:t>
      </w:r>
      <w:r w:rsidR="00C2425B">
        <w:rPr>
          <w:rFonts w:ascii="Times New Roman" w:hAnsi="Times New Roman" w:cs="Times New Roman"/>
          <w:sz w:val="20"/>
          <w:szCs w:val="20"/>
        </w:rPr>
        <w:t>(presenting in alphabetical order)</w:t>
      </w:r>
    </w:p>
    <w:p w:rsidR="00374A6D" w:rsidRPr="00A4377D" w:rsidRDefault="00A4377D" w:rsidP="008008C5">
      <w:pPr>
        <w:spacing w:after="0" w:line="240" w:lineRule="auto"/>
        <w:ind w:left="810"/>
        <w:rPr>
          <w:rFonts w:ascii="Times New Roman" w:hAnsi="Times New Roman" w:cs="Times New Roman"/>
          <w:sz w:val="20"/>
          <w:szCs w:val="20"/>
        </w:rPr>
      </w:pPr>
      <w:r>
        <w:rPr>
          <w:rFonts w:ascii="Times New Roman" w:hAnsi="Times New Roman" w:cs="Times New Roman"/>
          <w:sz w:val="20"/>
          <w:szCs w:val="20"/>
        </w:rPr>
        <w:t xml:space="preserve">  </w:t>
      </w:r>
    </w:p>
    <w:p w:rsidR="00E278B1" w:rsidRPr="008008C5" w:rsidRDefault="00E278B1" w:rsidP="00E278B1">
      <w:pPr>
        <w:numPr>
          <w:ilvl w:val="2"/>
          <w:numId w:val="1"/>
        </w:numPr>
        <w:spacing w:after="0" w:line="240" w:lineRule="auto"/>
        <w:rPr>
          <w:rFonts w:ascii="Times New Roman" w:hAnsi="Times New Roman" w:cs="Times New Roman"/>
          <w:sz w:val="20"/>
          <w:szCs w:val="20"/>
          <w:u w:val="single"/>
        </w:rPr>
      </w:pPr>
      <w:r w:rsidRPr="008008C5">
        <w:rPr>
          <w:rFonts w:ascii="Times New Roman" w:hAnsi="Times New Roman" w:cs="Times New Roman"/>
          <w:b/>
          <w:sz w:val="20"/>
          <w:szCs w:val="20"/>
          <w:u w:val="single"/>
        </w:rPr>
        <w:t>BCHD –</w:t>
      </w:r>
      <w:r w:rsidRPr="008008C5">
        <w:rPr>
          <w:rFonts w:ascii="Times New Roman" w:hAnsi="Times New Roman" w:cs="Times New Roman"/>
          <w:sz w:val="20"/>
          <w:szCs w:val="20"/>
          <w:u w:val="single"/>
        </w:rPr>
        <w:t xml:space="preserve"> Sara </w:t>
      </w:r>
      <w:r w:rsidR="007B2C41" w:rsidRPr="008008C5">
        <w:rPr>
          <w:rFonts w:ascii="Times New Roman" w:hAnsi="Times New Roman" w:cs="Times New Roman"/>
          <w:sz w:val="20"/>
          <w:szCs w:val="20"/>
          <w:u w:val="single"/>
        </w:rPr>
        <w:t>Mendez, Director of Health Education &amp; Promotion</w:t>
      </w:r>
    </w:p>
    <w:p w:rsidR="00E6605B" w:rsidRDefault="0056282D" w:rsidP="00A4377D">
      <w:pPr>
        <w:spacing w:after="0" w:line="240" w:lineRule="auto"/>
        <w:rPr>
          <w:rFonts w:ascii="Times New Roman" w:hAnsi="Times New Roman" w:cs="Times New Roman"/>
          <w:sz w:val="20"/>
          <w:szCs w:val="20"/>
        </w:rPr>
      </w:pPr>
      <w:r w:rsidRPr="00A4377D">
        <w:rPr>
          <w:rFonts w:ascii="Times New Roman" w:hAnsi="Times New Roman" w:cs="Times New Roman"/>
          <w:b/>
          <w:sz w:val="20"/>
          <w:szCs w:val="20"/>
        </w:rPr>
        <w:t>Project Summary</w:t>
      </w:r>
      <w:r w:rsidRPr="00A4377D">
        <w:rPr>
          <w:rFonts w:ascii="Times New Roman" w:hAnsi="Times New Roman" w:cs="Times New Roman"/>
          <w:sz w:val="20"/>
          <w:szCs w:val="20"/>
        </w:rPr>
        <w:t xml:space="preserve">: </w:t>
      </w:r>
      <w:r w:rsidR="00EB2417" w:rsidRPr="00A4377D">
        <w:rPr>
          <w:rFonts w:ascii="Times New Roman" w:hAnsi="Times New Roman" w:cs="Times New Roman"/>
          <w:sz w:val="20"/>
          <w:szCs w:val="20"/>
        </w:rPr>
        <w:t xml:space="preserve">Ms. Mendez </w:t>
      </w:r>
      <w:r w:rsidR="00E6605B">
        <w:rPr>
          <w:rFonts w:ascii="Times New Roman" w:hAnsi="Times New Roman" w:cs="Times New Roman"/>
          <w:sz w:val="20"/>
          <w:szCs w:val="20"/>
        </w:rPr>
        <w:t xml:space="preserve">describes the first project that BCHD is implementing. </w:t>
      </w:r>
      <w:r w:rsidR="00A4377D">
        <w:rPr>
          <w:rFonts w:ascii="Times New Roman" w:hAnsi="Times New Roman" w:cs="Times New Roman"/>
          <w:sz w:val="20"/>
          <w:szCs w:val="20"/>
        </w:rPr>
        <w:t xml:space="preserve"> </w:t>
      </w:r>
      <w:r w:rsidR="00E6605B" w:rsidRPr="00E6605B">
        <w:rPr>
          <w:rFonts w:ascii="Times New Roman" w:hAnsi="Times New Roman" w:cs="Times New Roman"/>
          <w:sz w:val="20"/>
          <w:szCs w:val="20"/>
        </w:rPr>
        <w:t xml:space="preserve">This project aims to implement an electronic health record (EHR) system in the Brazos County Health District.  </w:t>
      </w:r>
      <w:r w:rsidR="00E6605B">
        <w:rPr>
          <w:rFonts w:ascii="Times New Roman" w:hAnsi="Times New Roman" w:cs="Times New Roman"/>
          <w:sz w:val="20"/>
          <w:szCs w:val="20"/>
        </w:rPr>
        <w:t>Ms. Mendez describes that services that are</w:t>
      </w:r>
      <w:r w:rsidR="00E6605B" w:rsidRPr="00A4377D">
        <w:rPr>
          <w:rFonts w:ascii="Times New Roman" w:hAnsi="Times New Roman" w:cs="Times New Roman"/>
          <w:sz w:val="20"/>
          <w:szCs w:val="20"/>
        </w:rPr>
        <w:t xml:space="preserve"> offer</w:t>
      </w:r>
      <w:r w:rsidR="00E6605B">
        <w:rPr>
          <w:rFonts w:ascii="Times New Roman" w:hAnsi="Times New Roman" w:cs="Times New Roman"/>
          <w:sz w:val="20"/>
          <w:szCs w:val="20"/>
        </w:rPr>
        <w:t>ed though BCHD</w:t>
      </w:r>
      <w:r w:rsidR="00E6605B" w:rsidRPr="00A4377D">
        <w:rPr>
          <w:rFonts w:ascii="Times New Roman" w:hAnsi="Times New Roman" w:cs="Times New Roman"/>
          <w:sz w:val="20"/>
          <w:szCs w:val="20"/>
        </w:rPr>
        <w:t xml:space="preserve"> are very individualized as paper</w:t>
      </w:r>
      <w:r w:rsidR="00E6605B">
        <w:rPr>
          <w:rFonts w:ascii="Times New Roman" w:hAnsi="Times New Roman" w:cs="Times New Roman"/>
          <w:sz w:val="20"/>
          <w:szCs w:val="20"/>
        </w:rPr>
        <w:t xml:space="preserve">work and reports are concerned. </w:t>
      </w:r>
      <w:r w:rsidR="00E6605B" w:rsidRPr="00E6605B">
        <w:rPr>
          <w:rFonts w:ascii="Times New Roman" w:hAnsi="Times New Roman" w:cs="Times New Roman"/>
          <w:sz w:val="20"/>
          <w:szCs w:val="20"/>
        </w:rPr>
        <w:t>Currently, BCHD has different health record systems for the various clinics provided (paper charts and on-line systems</w:t>
      </w:r>
      <w:proofErr w:type="gramStart"/>
      <w:r w:rsidR="00E6605B" w:rsidRPr="00E6605B">
        <w:rPr>
          <w:rFonts w:ascii="Times New Roman" w:hAnsi="Times New Roman" w:cs="Times New Roman"/>
          <w:sz w:val="20"/>
          <w:szCs w:val="20"/>
        </w:rPr>
        <w:t>)</w:t>
      </w:r>
      <w:r w:rsidR="00E6605B">
        <w:rPr>
          <w:rFonts w:ascii="Times New Roman" w:hAnsi="Times New Roman" w:cs="Times New Roman"/>
          <w:sz w:val="20"/>
          <w:szCs w:val="20"/>
        </w:rPr>
        <w:t xml:space="preserve"> </w:t>
      </w:r>
      <w:r w:rsidR="00E6605B" w:rsidRPr="00E6605B">
        <w:rPr>
          <w:rFonts w:ascii="Times New Roman" w:hAnsi="Times New Roman" w:cs="Times New Roman"/>
          <w:sz w:val="20"/>
          <w:szCs w:val="20"/>
        </w:rPr>
        <w:t>.</w:t>
      </w:r>
      <w:proofErr w:type="gramEnd"/>
      <w:r w:rsidR="00E6605B" w:rsidRPr="00E6605B">
        <w:rPr>
          <w:rFonts w:ascii="Times New Roman" w:hAnsi="Times New Roman" w:cs="Times New Roman"/>
          <w:sz w:val="20"/>
          <w:szCs w:val="20"/>
        </w:rPr>
        <w:t xml:space="preserve">  An EHR would consolidate information into one system.  Implementation of an EHR system would also allow staff immediate access to all client information. This would also improve quality of patient care, avoid duplication of services (i.e. vaccines), and give staff the ability to share patient information more efficiently with other providers</w:t>
      </w:r>
      <w:r w:rsidR="00E6605B">
        <w:rPr>
          <w:rFonts w:ascii="Times New Roman" w:hAnsi="Times New Roman" w:cs="Times New Roman"/>
          <w:sz w:val="20"/>
          <w:szCs w:val="20"/>
        </w:rPr>
        <w:t xml:space="preserve"> </w:t>
      </w:r>
    </w:p>
    <w:p w:rsidR="00B46590" w:rsidRDefault="00B46590" w:rsidP="00A4377D">
      <w:pPr>
        <w:spacing w:after="0" w:line="240" w:lineRule="auto"/>
        <w:rPr>
          <w:rFonts w:ascii="Times New Roman" w:hAnsi="Times New Roman" w:cs="Times New Roman"/>
          <w:sz w:val="20"/>
          <w:szCs w:val="20"/>
        </w:rPr>
      </w:pPr>
    </w:p>
    <w:p w:rsidR="00EB2417" w:rsidRDefault="00E6605B" w:rsidP="00A4377D">
      <w:pPr>
        <w:spacing w:after="0" w:line="240" w:lineRule="auto"/>
        <w:rPr>
          <w:rFonts w:ascii="Times New Roman" w:hAnsi="Times New Roman" w:cs="Times New Roman"/>
          <w:sz w:val="20"/>
          <w:szCs w:val="20"/>
        </w:rPr>
      </w:pPr>
      <w:r>
        <w:rPr>
          <w:rFonts w:ascii="Times New Roman" w:hAnsi="Times New Roman" w:cs="Times New Roman"/>
          <w:sz w:val="20"/>
          <w:szCs w:val="20"/>
        </w:rPr>
        <w:t>The</w:t>
      </w:r>
      <w:r w:rsidRPr="00A4377D">
        <w:rPr>
          <w:rFonts w:ascii="Times New Roman" w:hAnsi="Times New Roman" w:cs="Times New Roman"/>
          <w:sz w:val="20"/>
          <w:szCs w:val="20"/>
        </w:rPr>
        <w:t xml:space="preserve"> second project</w:t>
      </w:r>
      <w:r>
        <w:rPr>
          <w:rFonts w:ascii="Times New Roman" w:hAnsi="Times New Roman" w:cs="Times New Roman"/>
          <w:sz w:val="20"/>
          <w:szCs w:val="20"/>
        </w:rPr>
        <w:t xml:space="preserve"> being implemented by BCHD</w:t>
      </w:r>
      <w:r w:rsidRPr="00A4377D">
        <w:rPr>
          <w:rFonts w:ascii="Times New Roman" w:hAnsi="Times New Roman" w:cs="Times New Roman"/>
          <w:sz w:val="20"/>
          <w:szCs w:val="20"/>
        </w:rPr>
        <w:t xml:space="preserve"> is rapid HIV testing.</w:t>
      </w:r>
      <w:r w:rsidR="00B46590">
        <w:rPr>
          <w:rFonts w:ascii="Times New Roman" w:hAnsi="Times New Roman" w:cs="Times New Roman"/>
          <w:sz w:val="20"/>
          <w:szCs w:val="20"/>
        </w:rPr>
        <w:t xml:space="preserve"> The purpose of this project is to p</w:t>
      </w:r>
      <w:r w:rsidR="00B46590" w:rsidRPr="00B46590">
        <w:rPr>
          <w:rFonts w:ascii="Times New Roman" w:hAnsi="Times New Roman" w:cs="Times New Roman"/>
          <w:sz w:val="20"/>
          <w:szCs w:val="20"/>
        </w:rPr>
        <w:t xml:space="preserve">rovide free HIV testing to targeted clients at high risk for contracting HIV, as well as implement an educational campaign to promote HIV testing awareness and availability, in an effort to not only improve awareness and prevention, but to provide early detection and referral to treatment to help reduce health care costs related to this immunosuppressive virus.  </w:t>
      </w:r>
      <w:r w:rsidR="00B46590">
        <w:rPr>
          <w:rFonts w:ascii="Times New Roman" w:hAnsi="Times New Roman" w:cs="Times New Roman"/>
          <w:sz w:val="20"/>
          <w:szCs w:val="20"/>
        </w:rPr>
        <w:t>Ms. Mendez indicates that</w:t>
      </w:r>
      <w:r>
        <w:rPr>
          <w:rFonts w:ascii="Times New Roman" w:hAnsi="Times New Roman" w:cs="Times New Roman"/>
          <w:sz w:val="20"/>
          <w:szCs w:val="20"/>
        </w:rPr>
        <w:t xml:space="preserve"> project is going well and </w:t>
      </w:r>
      <w:r w:rsidRPr="00A4377D">
        <w:rPr>
          <w:rFonts w:ascii="Times New Roman" w:hAnsi="Times New Roman" w:cs="Times New Roman"/>
          <w:sz w:val="20"/>
          <w:szCs w:val="20"/>
        </w:rPr>
        <w:t>over 500 people</w:t>
      </w:r>
      <w:r>
        <w:rPr>
          <w:rFonts w:ascii="Times New Roman" w:hAnsi="Times New Roman" w:cs="Times New Roman"/>
          <w:sz w:val="20"/>
          <w:szCs w:val="20"/>
        </w:rPr>
        <w:t xml:space="preserve"> have been tested this year; the </w:t>
      </w:r>
      <w:r w:rsidRPr="00A4377D">
        <w:rPr>
          <w:rFonts w:ascii="Times New Roman" w:hAnsi="Times New Roman" w:cs="Times New Roman"/>
          <w:sz w:val="20"/>
          <w:szCs w:val="20"/>
        </w:rPr>
        <w:t xml:space="preserve">Cat 3 outcome </w:t>
      </w:r>
      <w:r>
        <w:rPr>
          <w:rFonts w:ascii="Times New Roman" w:hAnsi="Times New Roman" w:cs="Times New Roman"/>
          <w:sz w:val="20"/>
          <w:szCs w:val="20"/>
        </w:rPr>
        <w:t xml:space="preserve">measure for this project is </w:t>
      </w:r>
      <w:r w:rsidRPr="00A4377D">
        <w:rPr>
          <w:rFonts w:ascii="Times New Roman" w:hAnsi="Times New Roman" w:cs="Times New Roman"/>
          <w:sz w:val="20"/>
          <w:szCs w:val="20"/>
        </w:rPr>
        <w:t>to look at other STIs.</w:t>
      </w:r>
    </w:p>
    <w:p w:rsidR="00E6605B" w:rsidRDefault="00E6605B" w:rsidP="00A4377D">
      <w:pPr>
        <w:spacing w:after="0" w:line="240" w:lineRule="auto"/>
        <w:rPr>
          <w:rFonts w:ascii="Times New Roman" w:hAnsi="Times New Roman" w:cs="Times New Roman"/>
          <w:sz w:val="20"/>
          <w:szCs w:val="20"/>
        </w:rPr>
      </w:pPr>
    </w:p>
    <w:p w:rsidR="00B46590" w:rsidRDefault="00B46590" w:rsidP="00A4377D">
      <w:pPr>
        <w:spacing w:after="0" w:line="240" w:lineRule="auto"/>
        <w:rPr>
          <w:rFonts w:ascii="Times New Roman" w:hAnsi="Times New Roman" w:cs="Times New Roman"/>
          <w:sz w:val="20"/>
          <w:szCs w:val="20"/>
        </w:rPr>
      </w:pPr>
    </w:p>
    <w:p w:rsidR="00B46590" w:rsidRDefault="00B46590" w:rsidP="00A4377D">
      <w:pPr>
        <w:spacing w:after="0" w:line="240" w:lineRule="auto"/>
        <w:rPr>
          <w:rFonts w:ascii="Times New Roman" w:hAnsi="Times New Roman" w:cs="Times New Roman"/>
          <w:sz w:val="20"/>
          <w:szCs w:val="20"/>
        </w:rPr>
      </w:pPr>
    </w:p>
    <w:p w:rsidR="00E6605B" w:rsidRPr="00A4377D" w:rsidRDefault="00E6605B" w:rsidP="00A4377D">
      <w:pPr>
        <w:spacing w:after="0" w:line="240" w:lineRule="auto"/>
        <w:rPr>
          <w:rFonts w:ascii="Times New Roman" w:hAnsi="Times New Roman" w:cs="Times New Roman"/>
          <w:sz w:val="20"/>
          <w:szCs w:val="20"/>
        </w:rPr>
      </w:pPr>
    </w:p>
    <w:p w:rsidR="000D4E66" w:rsidRPr="008008C5" w:rsidRDefault="000D4E66" w:rsidP="000D4E66">
      <w:pPr>
        <w:spacing w:after="0" w:line="240" w:lineRule="auto"/>
        <w:ind w:left="1440" w:firstLine="180"/>
        <w:rPr>
          <w:rFonts w:ascii="Times New Roman" w:hAnsi="Times New Roman" w:cs="Times New Roman"/>
          <w:sz w:val="20"/>
          <w:szCs w:val="20"/>
        </w:rPr>
      </w:pPr>
    </w:p>
    <w:p w:rsidR="00E278B1" w:rsidRPr="008008C5" w:rsidRDefault="00E278B1" w:rsidP="00E278B1">
      <w:pPr>
        <w:numPr>
          <w:ilvl w:val="2"/>
          <w:numId w:val="1"/>
        </w:numPr>
        <w:spacing w:after="0" w:line="240" w:lineRule="auto"/>
        <w:rPr>
          <w:rFonts w:ascii="Times New Roman" w:hAnsi="Times New Roman" w:cs="Times New Roman"/>
          <w:sz w:val="20"/>
          <w:szCs w:val="20"/>
          <w:u w:val="single"/>
        </w:rPr>
      </w:pPr>
      <w:r w:rsidRPr="008008C5">
        <w:rPr>
          <w:rFonts w:ascii="Times New Roman" w:hAnsi="Times New Roman" w:cs="Times New Roman"/>
          <w:b/>
          <w:sz w:val="20"/>
          <w:szCs w:val="20"/>
          <w:u w:val="single"/>
        </w:rPr>
        <w:lastRenderedPageBreak/>
        <w:t>Conroe Regional</w:t>
      </w:r>
      <w:r w:rsidRPr="008008C5">
        <w:rPr>
          <w:rFonts w:ascii="Times New Roman" w:hAnsi="Times New Roman" w:cs="Times New Roman"/>
          <w:sz w:val="20"/>
          <w:szCs w:val="20"/>
          <w:u w:val="single"/>
        </w:rPr>
        <w:t xml:space="preserve"> </w:t>
      </w:r>
      <w:r w:rsidR="00351ECC" w:rsidRPr="008008C5">
        <w:rPr>
          <w:rFonts w:ascii="Times New Roman" w:hAnsi="Times New Roman" w:cs="Times New Roman"/>
          <w:sz w:val="20"/>
          <w:szCs w:val="20"/>
          <w:u w:val="single"/>
        </w:rPr>
        <w:t>–</w:t>
      </w:r>
      <w:r w:rsidR="00564844" w:rsidRPr="008008C5">
        <w:rPr>
          <w:rFonts w:ascii="Times New Roman" w:hAnsi="Times New Roman" w:cs="Times New Roman"/>
          <w:sz w:val="20"/>
          <w:szCs w:val="20"/>
          <w:u w:val="single"/>
        </w:rPr>
        <w:t xml:space="preserve"> </w:t>
      </w:r>
      <w:r w:rsidR="00351ECC" w:rsidRPr="008008C5">
        <w:rPr>
          <w:rFonts w:ascii="Times New Roman" w:hAnsi="Times New Roman" w:cs="Times New Roman"/>
          <w:sz w:val="20"/>
          <w:szCs w:val="20"/>
          <w:u w:val="single"/>
        </w:rPr>
        <w:t>Frances Hansen, attorney, Gjerset &amp; Lorenz</w:t>
      </w:r>
      <w:r w:rsidRPr="008008C5">
        <w:rPr>
          <w:rFonts w:ascii="Times New Roman" w:hAnsi="Times New Roman" w:cs="Times New Roman"/>
          <w:sz w:val="20"/>
          <w:szCs w:val="20"/>
          <w:u w:val="single"/>
        </w:rPr>
        <w:t xml:space="preserve"> </w:t>
      </w:r>
    </w:p>
    <w:p w:rsidR="000D4E66" w:rsidRPr="00A4377D" w:rsidRDefault="000D4E66" w:rsidP="003951C2">
      <w:pPr>
        <w:spacing w:after="0" w:line="240" w:lineRule="auto"/>
        <w:rPr>
          <w:rFonts w:ascii="Times New Roman" w:hAnsi="Times New Roman" w:cs="Times New Roman"/>
          <w:sz w:val="20"/>
          <w:szCs w:val="20"/>
        </w:rPr>
      </w:pPr>
      <w:r w:rsidRPr="00A4377D">
        <w:rPr>
          <w:rFonts w:ascii="Times New Roman" w:hAnsi="Times New Roman" w:cs="Times New Roman"/>
          <w:b/>
          <w:sz w:val="20"/>
          <w:szCs w:val="20"/>
        </w:rPr>
        <w:t>Project summary</w:t>
      </w:r>
      <w:r w:rsidRPr="00A4377D">
        <w:rPr>
          <w:rFonts w:ascii="Times New Roman" w:hAnsi="Times New Roman" w:cs="Times New Roman"/>
          <w:b/>
          <w:color w:val="1F497D" w:themeColor="text2"/>
          <w:sz w:val="20"/>
          <w:szCs w:val="20"/>
        </w:rPr>
        <w:t>:</w:t>
      </w:r>
      <w:r w:rsidRPr="00A4377D">
        <w:rPr>
          <w:rFonts w:ascii="Times New Roman" w:hAnsi="Times New Roman" w:cs="Times New Roman"/>
          <w:sz w:val="20"/>
          <w:szCs w:val="20"/>
        </w:rPr>
        <w:t xml:space="preserve"> CRMC has one project which is a specialty care project </w:t>
      </w:r>
      <w:r w:rsidR="00665D8F" w:rsidRPr="00A4377D">
        <w:rPr>
          <w:rFonts w:ascii="Times New Roman" w:hAnsi="Times New Roman" w:cs="Times New Roman"/>
          <w:sz w:val="20"/>
          <w:szCs w:val="20"/>
        </w:rPr>
        <w:t xml:space="preserve">aimed at </w:t>
      </w:r>
      <w:r w:rsidRPr="00A4377D">
        <w:rPr>
          <w:rFonts w:ascii="Times New Roman" w:hAnsi="Times New Roman" w:cs="Times New Roman"/>
          <w:sz w:val="20"/>
          <w:szCs w:val="20"/>
        </w:rPr>
        <w:t>trying to move CRMC from a level 3 trauma center to a level 2 trauma center.</w:t>
      </w:r>
      <w:r w:rsidR="00B46590">
        <w:rPr>
          <w:rFonts w:ascii="Times New Roman" w:hAnsi="Times New Roman" w:cs="Times New Roman"/>
          <w:sz w:val="20"/>
          <w:szCs w:val="20"/>
        </w:rPr>
        <w:t xml:space="preserve"> </w:t>
      </w:r>
      <w:r w:rsidR="00B46590" w:rsidRPr="00B46590">
        <w:rPr>
          <w:rFonts w:ascii="Times New Roman" w:hAnsi="Times New Roman" w:cs="Times New Roman"/>
          <w:sz w:val="20"/>
          <w:szCs w:val="20"/>
        </w:rPr>
        <w:t>This project will expand access to specialized trauma services through the development and implementation of new trauma care processes, expansion and renovation of current trauma care clinical facilities, and improved access to specialty care physicians. Level II Trauma Center:  During the project period, CRMC will pursue designation as an American College of Surgeons Level II Trauma Center.  The development and implementation of a Level II Trauma Center at CRMC will enhance specialty care services in Montgomery County while reducing the number of patients transferred to Level I Trauma Centers in Houston</w:t>
      </w:r>
      <w:r w:rsidR="00B46590">
        <w:rPr>
          <w:rFonts w:ascii="Times New Roman" w:hAnsi="Times New Roman" w:cs="Times New Roman"/>
          <w:sz w:val="20"/>
          <w:szCs w:val="20"/>
        </w:rPr>
        <w:t xml:space="preserve">. </w:t>
      </w:r>
      <w:r w:rsidR="008008C5">
        <w:rPr>
          <w:rFonts w:ascii="Times New Roman" w:hAnsi="Times New Roman" w:cs="Times New Roman"/>
          <w:sz w:val="20"/>
          <w:szCs w:val="20"/>
        </w:rPr>
        <w:t>Ms. Hansen explains that the DY</w:t>
      </w:r>
      <w:r w:rsidRPr="00A4377D">
        <w:rPr>
          <w:rFonts w:ascii="Times New Roman" w:hAnsi="Times New Roman" w:cs="Times New Roman"/>
          <w:sz w:val="20"/>
          <w:szCs w:val="20"/>
        </w:rPr>
        <w:t xml:space="preserve">2 milestone for this project is to complete a gap </w:t>
      </w:r>
      <w:r w:rsidR="00665D8F" w:rsidRPr="00A4377D">
        <w:rPr>
          <w:rFonts w:ascii="Times New Roman" w:hAnsi="Times New Roman" w:cs="Times New Roman"/>
          <w:sz w:val="20"/>
          <w:szCs w:val="20"/>
        </w:rPr>
        <w:t>assessment</w:t>
      </w:r>
      <w:r w:rsidR="008008C5">
        <w:rPr>
          <w:rFonts w:ascii="Times New Roman" w:hAnsi="Times New Roman" w:cs="Times New Roman"/>
          <w:sz w:val="20"/>
          <w:szCs w:val="20"/>
        </w:rPr>
        <w:t>, which is currently being completed</w:t>
      </w:r>
      <w:r w:rsidRPr="00A4377D">
        <w:rPr>
          <w:rFonts w:ascii="Times New Roman" w:hAnsi="Times New Roman" w:cs="Times New Roman"/>
          <w:sz w:val="20"/>
          <w:szCs w:val="20"/>
        </w:rPr>
        <w:t>. The project is going very well!  A lot of recruitment efforts have been made</w:t>
      </w:r>
      <w:r w:rsidR="00665D8F" w:rsidRPr="00A4377D">
        <w:rPr>
          <w:rFonts w:ascii="Times New Roman" w:hAnsi="Times New Roman" w:cs="Times New Roman"/>
          <w:sz w:val="20"/>
          <w:szCs w:val="20"/>
        </w:rPr>
        <w:t>. CRMC is working with the local hospital district to develop a door in a door out process where high acuity patients are brought to the Conroe</w:t>
      </w:r>
      <w:r w:rsidR="008008C5">
        <w:rPr>
          <w:rFonts w:ascii="Times New Roman" w:hAnsi="Times New Roman" w:cs="Times New Roman"/>
          <w:sz w:val="20"/>
          <w:szCs w:val="20"/>
        </w:rPr>
        <w:t xml:space="preserve"> ED where they are evaluated. Conroe Regional then</w:t>
      </w:r>
      <w:r w:rsidR="00665D8F" w:rsidRPr="00A4377D">
        <w:rPr>
          <w:rFonts w:ascii="Times New Roman" w:hAnsi="Times New Roman" w:cs="Times New Roman"/>
          <w:sz w:val="20"/>
          <w:szCs w:val="20"/>
        </w:rPr>
        <w:t xml:space="preserve"> has 30 minutes to determine whether or not the patient should be transferred to the nearest level 2 facility. </w:t>
      </w:r>
    </w:p>
    <w:p w:rsidR="00665D8F" w:rsidRPr="00A4377D" w:rsidRDefault="00665D8F" w:rsidP="000D4E66">
      <w:pPr>
        <w:spacing w:after="0" w:line="240" w:lineRule="auto"/>
        <w:ind w:left="2880"/>
        <w:rPr>
          <w:rFonts w:ascii="Times New Roman" w:hAnsi="Times New Roman" w:cs="Times New Roman"/>
          <w:sz w:val="20"/>
          <w:szCs w:val="20"/>
        </w:rPr>
      </w:pPr>
    </w:p>
    <w:p w:rsidR="008008C5" w:rsidRDefault="00E278B1" w:rsidP="00E278B1">
      <w:pPr>
        <w:numPr>
          <w:ilvl w:val="2"/>
          <w:numId w:val="1"/>
        </w:numPr>
        <w:spacing w:after="0" w:line="240" w:lineRule="auto"/>
        <w:rPr>
          <w:rFonts w:ascii="Times New Roman" w:hAnsi="Times New Roman" w:cs="Times New Roman"/>
          <w:sz w:val="20"/>
          <w:szCs w:val="20"/>
        </w:rPr>
      </w:pPr>
      <w:r w:rsidRPr="008008C5">
        <w:rPr>
          <w:rFonts w:ascii="Times New Roman" w:hAnsi="Times New Roman" w:cs="Times New Roman"/>
          <w:b/>
          <w:sz w:val="20"/>
          <w:szCs w:val="20"/>
          <w:u w:val="single"/>
        </w:rPr>
        <w:t>College Station Medical –</w:t>
      </w:r>
      <w:r w:rsidR="00351ECC" w:rsidRPr="008008C5">
        <w:rPr>
          <w:rFonts w:ascii="Times New Roman" w:hAnsi="Times New Roman" w:cs="Times New Roman"/>
          <w:b/>
          <w:sz w:val="20"/>
          <w:szCs w:val="20"/>
        </w:rPr>
        <w:t xml:space="preserve"> </w:t>
      </w:r>
      <w:r w:rsidR="00665D8F" w:rsidRPr="00A4377D">
        <w:rPr>
          <w:rFonts w:ascii="Times New Roman" w:hAnsi="Times New Roman" w:cs="Times New Roman"/>
          <w:sz w:val="20"/>
          <w:szCs w:val="20"/>
        </w:rPr>
        <w:t>Ms. Spurlin provides project summary on behalf of CSMC.</w:t>
      </w:r>
    </w:p>
    <w:p w:rsidR="00351ECC" w:rsidRPr="00A4377D" w:rsidRDefault="008008C5" w:rsidP="00A6043B">
      <w:pPr>
        <w:spacing w:after="0" w:line="240" w:lineRule="auto"/>
        <w:rPr>
          <w:rFonts w:ascii="Times New Roman" w:hAnsi="Times New Roman" w:cs="Times New Roman"/>
          <w:sz w:val="20"/>
          <w:szCs w:val="20"/>
        </w:rPr>
      </w:pPr>
      <w:r>
        <w:rPr>
          <w:rFonts w:ascii="Times New Roman" w:hAnsi="Times New Roman" w:cs="Times New Roman"/>
          <w:b/>
          <w:sz w:val="20"/>
          <w:szCs w:val="20"/>
        </w:rPr>
        <w:t>Project Summary:</w:t>
      </w:r>
      <w:r w:rsidR="00665D8F" w:rsidRPr="00A4377D">
        <w:rPr>
          <w:rFonts w:ascii="Times New Roman" w:hAnsi="Times New Roman" w:cs="Times New Roman"/>
          <w:sz w:val="20"/>
          <w:szCs w:val="20"/>
        </w:rPr>
        <w:t xml:space="preserve"> The Advanced Community Paramedicine (ACP) project</w:t>
      </w:r>
      <w:r w:rsidR="003951C2" w:rsidRPr="00A4377D">
        <w:rPr>
          <w:rFonts w:ascii="Times New Roman" w:hAnsi="Times New Roman" w:cs="Times New Roman"/>
          <w:sz w:val="20"/>
          <w:szCs w:val="20"/>
        </w:rPr>
        <w:t xml:space="preserve"> </w:t>
      </w:r>
      <w:r w:rsidR="00665D8F" w:rsidRPr="00A4377D">
        <w:rPr>
          <w:rFonts w:ascii="Times New Roman" w:hAnsi="Times New Roman" w:cs="Times New Roman"/>
          <w:sz w:val="20"/>
          <w:szCs w:val="20"/>
        </w:rPr>
        <w:t>is a navigation project</w:t>
      </w:r>
      <w:r w:rsidR="003951C2" w:rsidRPr="00A4377D">
        <w:rPr>
          <w:rFonts w:ascii="Times New Roman" w:hAnsi="Times New Roman" w:cs="Times New Roman"/>
          <w:sz w:val="20"/>
          <w:szCs w:val="20"/>
        </w:rPr>
        <w:t xml:space="preserve"> that is pa</w:t>
      </w:r>
      <w:r>
        <w:rPr>
          <w:rFonts w:ascii="Times New Roman" w:hAnsi="Times New Roman" w:cs="Times New Roman"/>
          <w:sz w:val="20"/>
          <w:szCs w:val="20"/>
        </w:rPr>
        <w:t xml:space="preserve">rtnered with Washington County to identity the </w:t>
      </w:r>
      <w:r w:rsidR="00665D8F" w:rsidRPr="00A4377D">
        <w:rPr>
          <w:rFonts w:ascii="Times New Roman" w:hAnsi="Times New Roman" w:cs="Times New Roman"/>
          <w:sz w:val="20"/>
          <w:szCs w:val="20"/>
        </w:rPr>
        <w:t>users that are calling</w:t>
      </w:r>
      <w:r>
        <w:rPr>
          <w:rFonts w:ascii="Times New Roman" w:hAnsi="Times New Roman" w:cs="Times New Roman"/>
          <w:sz w:val="20"/>
          <w:szCs w:val="20"/>
        </w:rPr>
        <w:t xml:space="preserve"> 911 </w:t>
      </w:r>
      <w:r w:rsidRPr="00A4377D">
        <w:rPr>
          <w:rFonts w:ascii="Times New Roman" w:hAnsi="Times New Roman" w:cs="Times New Roman"/>
          <w:sz w:val="20"/>
          <w:szCs w:val="20"/>
        </w:rPr>
        <w:t>for</w:t>
      </w:r>
      <w:r w:rsidR="00665D8F" w:rsidRPr="00A4377D">
        <w:rPr>
          <w:rFonts w:ascii="Times New Roman" w:hAnsi="Times New Roman" w:cs="Times New Roman"/>
          <w:sz w:val="20"/>
          <w:szCs w:val="20"/>
        </w:rPr>
        <w:t xml:space="preserve"> non-emergency services. Frequent users are reached out to </w:t>
      </w:r>
      <w:r w:rsidR="003951C2" w:rsidRPr="00A4377D">
        <w:rPr>
          <w:rFonts w:ascii="Times New Roman" w:hAnsi="Times New Roman" w:cs="Times New Roman"/>
          <w:sz w:val="20"/>
          <w:szCs w:val="20"/>
        </w:rPr>
        <w:t>by EMTs to help navigate and get them enrolled into a program that encourages right care right setting, which will further reduce inappropriate use of the ED</w:t>
      </w:r>
      <w:r w:rsidR="00B46590" w:rsidRPr="00B46590">
        <w:rPr>
          <w:rFonts w:ascii="Times New Roman" w:hAnsi="Times New Roman" w:cs="Times New Roman"/>
          <w:sz w:val="20"/>
          <w:szCs w:val="20"/>
        </w:rPr>
        <w:t>. Using current 12-month data from the Wa</w:t>
      </w:r>
      <w:r w:rsidR="00B46590">
        <w:rPr>
          <w:rFonts w:ascii="Times New Roman" w:hAnsi="Times New Roman" w:cs="Times New Roman"/>
          <w:sz w:val="20"/>
          <w:szCs w:val="20"/>
        </w:rPr>
        <w:t xml:space="preserve">shington County EMS database, it was identified </w:t>
      </w:r>
      <w:r w:rsidR="00B46590" w:rsidRPr="00B46590">
        <w:rPr>
          <w:rFonts w:ascii="Times New Roman" w:hAnsi="Times New Roman" w:cs="Times New Roman"/>
          <w:sz w:val="20"/>
          <w:szCs w:val="20"/>
        </w:rPr>
        <w:t xml:space="preserve">that nearly 20% of annual 911 callers are considered frequent users of the system (calling more than 3 times in a 12-month time frame) and thereby frequent users of the ED.  </w:t>
      </w:r>
      <w:r w:rsidR="003951C2" w:rsidRPr="00A4377D">
        <w:rPr>
          <w:rFonts w:ascii="Times New Roman" w:hAnsi="Times New Roman" w:cs="Times New Roman"/>
          <w:sz w:val="20"/>
          <w:szCs w:val="20"/>
        </w:rPr>
        <w:t>In 7 months, 30 patients have been enrolled a</w:t>
      </w:r>
      <w:r>
        <w:rPr>
          <w:rFonts w:ascii="Times New Roman" w:hAnsi="Times New Roman" w:cs="Times New Roman"/>
          <w:sz w:val="20"/>
          <w:szCs w:val="20"/>
        </w:rPr>
        <w:t xml:space="preserve">nd about 15-20 home visits have taken place/ </w:t>
      </w:r>
      <w:r w:rsidR="003951C2" w:rsidRPr="00A4377D">
        <w:rPr>
          <w:rFonts w:ascii="Times New Roman" w:hAnsi="Times New Roman" w:cs="Times New Roman"/>
          <w:sz w:val="20"/>
          <w:szCs w:val="20"/>
        </w:rPr>
        <w:t>mo</w:t>
      </w:r>
      <w:r>
        <w:rPr>
          <w:rFonts w:ascii="Times New Roman" w:hAnsi="Times New Roman" w:cs="Times New Roman"/>
          <w:sz w:val="20"/>
          <w:szCs w:val="20"/>
        </w:rPr>
        <w:t>nth. These visits equate to approximately</w:t>
      </w:r>
      <w:r w:rsidR="003951C2" w:rsidRPr="00A4377D">
        <w:rPr>
          <w:rFonts w:ascii="Times New Roman" w:hAnsi="Times New Roman" w:cs="Times New Roman"/>
          <w:sz w:val="20"/>
          <w:szCs w:val="20"/>
        </w:rPr>
        <w:t xml:space="preserve"> $12,000 per month</w:t>
      </w:r>
      <w:r>
        <w:rPr>
          <w:rFonts w:ascii="Times New Roman" w:hAnsi="Times New Roman" w:cs="Times New Roman"/>
          <w:sz w:val="20"/>
          <w:szCs w:val="20"/>
        </w:rPr>
        <w:t xml:space="preserve"> in cost savings</w:t>
      </w:r>
      <w:r w:rsidR="003951C2" w:rsidRPr="00A4377D">
        <w:rPr>
          <w:rFonts w:ascii="Times New Roman" w:hAnsi="Times New Roman" w:cs="Times New Roman"/>
          <w:sz w:val="20"/>
          <w:szCs w:val="20"/>
        </w:rPr>
        <w:t xml:space="preserve">.  This project is seeing very tangible results as well as improved health outcomes. Challenges reported have been identified as staffing and logistical issues. </w:t>
      </w:r>
    </w:p>
    <w:p w:rsidR="003951C2" w:rsidRPr="00A4377D" w:rsidRDefault="003951C2" w:rsidP="003951C2">
      <w:pPr>
        <w:spacing w:after="0" w:line="240" w:lineRule="auto"/>
        <w:rPr>
          <w:rFonts w:ascii="Times New Roman" w:hAnsi="Times New Roman" w:cs="Times New Roman"/>
          <w:sz w:val="20"/>
          <w:szCs w:val="20"/>
        </w:rPr>
      </w:pPr>
    </w:p>
    <w:p w:rsidR="00E278B1" w:rsidRPr="008008C5" w:rsidRDefault="00E278B1" w:rsidP="00E278B1">
      <w:pPr>
        <w:numPr>
          <w:ilvl w:val="2"/>
          <w:numId w:val="1"/>
        </w:numPr>
        <w:spacing w:after="0" w:line="240" w:lineRule="auto"/>
        <w:rPr>
          <w:rFonts w:ascii="Times New Roman" w:hAnsi="Times New Roman" w:cs="Times New Roman"/>
          <w:sz w:val="20"/>
          <w:szCs w:val="20"/>
          <w:u w:val="single"/>
        </w:rPr>
      </w:pPr>
      <w:r w:rsidRPr="008008C5">
        <w:rPr>
          <w:rFonts w:ascii="Times New Roman" w:hAnsi="Times New Roman" w:cs="Times New Roman"/>
          <w:b/>
          <w:sz w:val="20"/>
          <w:szCs w:val="20"/>
          <w:u w:val="single"/>
        </w:rPr>
        <w:t xml:space="preserve">Huntsville Memorial </w:t>
      </w:r>
      <w:r w:rsidRPr="008008C5">
        <w:rPr>
          <w:rFonts w:ascii="Times New Roman" w:hAnsi="Times New Roman" w:cs="Times New Roman"/>
          <w:b/>
          <w:sz w:val="20"/>
          <w:szCs w:val="20"/>
        </w:rPr>
        <w:t>–</w:t>
      </w:r>
      <w:r w:rsidRPr="008008C5">
        <w:rPr>
          <w:rFonts w:ascii="Times New Roman" w:hAnsi="Times New Roman" w:cs="Times New Roman"/>
          <w:sz w:val="20"/>
          <w:szCs w:val="20"/>
        </w:rPr>
        <w:t xml:space="preserve"> Bridget Bilski</w:t>
      </w:r>
      <w:r w:rsidR="007B2C41" w:rsidRPr="008008C5">
        <w:rPr>
          <w:rFonts w:ascii="Times New Roman" w:hAnsi="Times New Roman" w:cs="Times New Roman"/>
          <w:sz w:val="20"/>
          <w:szCs w:val="20"/>
        </w:rPr>
        <w:t>, Financial Analyst, coordinator of 1115 projects</w:t>
      </w:r>
      <w:r w:rsidR="007B2C41" w:rsidRPr="008008C5">
        <w:rPr>
          <w:rFonts w:ascii="Times New Roman" w:hAnsi="Times New Roman" w:cs="Times New Roman"/>
          <w:sz w:val="20"/>
          <w:szCs w:val="20"/>
          <w:u w:val="single"/>
        </w:rPr>
        <w:t xml:space="preserve"> </w:t>
      </w:r>
    </w:p>
    <w:p w:rsidR="003951C2" w:rsidRDefault="003951C2" w:rsidP="003951C2">
      <w:pPr>
        <w:spacing w:after="0" w:line="240" w:lineRule="auto"/>
        <w:rPr>
          <w:rFonts w:ascii="Times New Roman" w:hAnsi="Times New Roman" w:cs="Times New Roman"/>
          <w:sz w:val="20"/>
          <w:szCs w:val="20"/>
        </w:rPr>
      </w:pPr>
      <w:r w:rsidRPr="00A4377D">
        <w:rPr>
          <w:rFonts w:ascii="Times New Roman" w:hAnsi="Times New Roman" w:cs="Times New Roman"/>
          <w:sz w:val="20"/>
          <w:szCs w:val="20"/>
        </w:rPr>
        <w:t xml:space="preserve">Project 1: </w:t>
      </w:r>
      <w:r w:rsidR="00B46590">
        <w:rPr>
          <w:rFonts w:ascii="Times New Roman" w:hAnsi="Times New Roman" w:cs="Times New Roman"/>
          <w:sz w:val="20"/>
          <w:szCs w:val="20"/>
        </w:rPr>
        <w:t>T</w:t>
      </w:r>
      <w:r w:rsidR="00B46590" w:rsidRPr="00B46590">
        <w:rPr>
          <w:rFonts w:ascii="Times New Roman" w:hAnsi="Times New Roman" w:cs="Times New Roman"/>
          <w:sz w:val="20"/>
          <w:szCs w:val="20"/>
        </w:rPr>
        <w:t>hi</w:t>
      </w:r>
      <w:r w:rsidR="00B46590">
        <w:rPr>
          <w:rFonts w:ascii="Times New Roman" w:hAnsi="Times New Roman" w:cs="Times New Roman"/>
          <w:sz w:val="20"/>
          <w:szCs w:val="20"/>
        </w:rPr>
        <w:t>s project aims to implement</w:t>
      </w:r>
      <w:r w:rsidR="00B46590" w:rsidRPr="00B46590">
        <w:rPr>
          <w:rFonts w:ascii="Times New Roman" w:hAnsi="Times New Roman" w:cs="Times New Roman"/>
          <w:sz w:val="20"/>
          <w:szCs w:val="20"/>
        </w:rPr>
        <w:t xml:space="preserve"> a Cardiac Catheterization Laboratory at Huntsville Memorial Hospital in order to improve access to specialty care.  This project will require HMH to renovate the current facility to support a Cardiac Catheterization Laboratory (</w:t>
      </w:r>
      <w:proofErr w:type="spellStart"/>
      <w:r w:rsidR="00B46590" w:rsidRPr="00B46590">
        <w:rPr>
          <w:rFonts w:ascii="Times New Roman" w:hAnsi="Times New Roman" w:cs="Times New Roman"/>
          <w:sz w:val="20"/>
          <w:szCs w:val="20"/>
        </w:rPr>
        <w:t>Cath</w:t>
      </w:r>
      <w:proofErr w:type="spellEnd"/>
      <w:r w:rsidR="00B46590" w:rsidRPr="00B46590">
        <w:rPr>
          <w:rFonts w:ascii="Times New Roman" w:hAnsi="Times New Roman" w:cs="Times New Roman"/>
          <w:sz w:val="20"/>
          <w:szCs w:val="20"/>
        </w:rPr>
        <w:t xml:space="preserve"> Lab) as well as invest resources into creating a referral management system, which will be a critical part of Walker County’s specialty care infrastructure. </w:t>
      </w:r>
      <w:r w:rsidRPr="00A4377D">
        <w:rPr>
          <w:rFonts w:ascii="Times New Roman" w:hAnsi="Times New Roman" w:cs="Times New Roman"/>
          <w:sz w:val="20"/>
          <w:szCs w:val="20"/>
        </w:rPr>
        <w:t xml:space="preserve">Cardiac </w:t>
      </w:r>
      <w:r w:rsidR="00CE1DA5" w:rsidRPr="00A4377D">
        <w:rPr>
          <w:rFonts w:ascii="Times New Roman" w:hAnsi="Times New Roman" w:cs="Times New Roman"/>
          <w:sz w:val="20"/>
          <w:szCs w:val="20"/>
        </w:rPr>
        <w:t>Cath</w:t>
      </w:r>
      <w:r w:rsidR="00CE1DA5">
        <w:rPr>
          <w:rFonts w:ascii="Times New Roman" w:hAnsi="Times New Roman" w:cs="Times New Roman"/>
          <w:sz w:val="20"/>
          <w:szCs w:val="20"/>
        </w:rPr>
        <w:t xml:space="preserve">eterization </w:t>
      </w:r>
      <w:r w:rsidR="00CE1DA5" w:rsidRPr="00A4377D">
        <w:rPr>
          <w:rFonts w:ascii="Times New Roman" w:hAnsi="Times New Roman" w:cs="Times New Roman"/>
          <w:sz w:val="20"/>
          <w:szCs w:val="20"/>
        </w:rPr>
        <w:t>lab</w:t>
      </w:r>
      <w:r w:rsidRPr="00A4377D">
        <w:rPr>
          <w:rFonts w:ascii="Times New Roman" w:hAnsi="Times New Roman" w:cs="Times New Roman"/>
          <w:sz w:val="20"/>
          <w:szCs w:val="20"/>
        </w:rPr>
        <w:t xml:space="preserve"> was opened last Oc</w:t>
      </w:r>
      <w:r w:rsidR="008008C5">
        <w:rPr>
          <w:rFonts w:ascii="Times New Roman" w:hAnsi="Times New Roman" w:cs="Times New Roman"/>
          <w:sz w:val="20"/>
          <w:szCs w:val="20"/>
        </w:rPr>
        <w:t>tober. Volumes are rising and HMH is</w:t>
      </w:r>
      <w:r w:rsidRPr="00A4377D">
        <w:rPr>
          <w:rFonts w:ascii="Times New Roman" w:hAnsi="Times New Roman" w:cs="Times New Roman"/>
          <w:sz w:val="20"/>
          <w:szCs w:val="20"/>
        </w:rPr>
        <w:t xml:space="preserve"> seeing a great impact on their community</w:t>
      </w:r>
      <w:r w:rsidR="008008C5">
        <w:rPr>
          <w:rFonts w:ascii="Times New Roman" w:hAnsi="Times New Roman" w:cs="Times New Roman"/>
          <w:sz w:val="20"/>
          <w:szCs w:val="20"/>
        </w:rPr>
        <w:t>.</w:t>
      </w:r>
    </w:p>
    <w:p w:rsidR="00B46590" w:rsidRPr="00A4377D" w:rsidRDefault="00B46590" w:rsidP="003951C2">
      <w:pPr>
        <w:spacing w:after="0" w:line="240" w:lineRule="auto"/>
        <w:rPr>
          <w:rFonts w:ascii="Times New Roman" w:hAnsi="Times New Roman" w:cs="Times New Roman"/>
          <w:sz w:val="20"/>
          <w:szCs w:val="20"/>
        </w:rPr>
      </w:pPr>
    </w:p>
    <w:p w:rsidR="003951C2" w:rsidRDefault="008008C5" w:rsidP="003951C2">
      <w:pPr>
        <w:spacing w:after="0" w:line="240" w:lineRule="auto"/>
        <w:rPr>
          <w:rFonts w:ascii="Times New Roman" w:hAnsi="Times New Roman" w:cs="Times New Roman"/>
          <w:sz w:val="20"/>
          <w:szCs w:val="20"/>
        </w:rPr>
      </w:pPr>
      <w:r>
        <w:rPr>
          <w:rFonts w:ascii="Times New Roman" w:hAnsi="Times New Roman" w:cs="Times New Roman"/>
          <w:sz w:val="20"/>
          <w:szCs w:val="20"/>
        </w:rPr>
        <w:t>Project 2:</w:t>
      </w:r>
      <w:r w:rsidR="00B46590">
        <w:rPr>
          <w:rFonts w:ascii="Times New Roman" w:hAnsi="Times New Roman" w:cs="Times New Roman"/>
          <w:sz w:val="20"/>
          <w:szCs w:val="20"/>
        </w:rPr>
        <w:t xml:space="preserve"> The second project at HMH aims to implement</w:t>
      </w:r>
      <w:r w:rsidR="00B46590" w:rsidRPr="00B46590">
        <w:rPr>
          <w:rFonts w:ascii="Times New Roman" w:hAnsi="Times New Roman" w:cs="Times New Roman"/>
          <w:sz w:val="20"/>
          <w:szCs w:val="20"/>
        </w:rPr>
        <w:t xml:space="preserve"> an inpatient Dialysis Lab at Huntsville Memorial Hospital in order to improve access to specialty care. HMH will begin contracting with an organization to provide dialysis treatment for patients during their stay in HMH. This contract company will work with HMH to provide staff and equipment on-site, so inpatient treatment can be provided when needed. HMH will communicate to the clinical staff changes in how to referral patients for dialysis treatment within the hospital as well as to other dialysis</w:t>
      </w:r>
      <w:r w:rsidR="00B46590">
        <w:rPr>
          <w:rFonts w:ascii="Times New Roman" w:hAnsi="Times New Roman" w:cs="Times New Roman"/>
          <w:sz w:val="20"/>
          <w:szCs w:val="20"/>
        </w:rPr>
        <w:t xml:space="preserve"> providers within the community</w:t>
      </w:r>
      <w:r>
        <w:rPr>
          <w:rFonts w:ascii="Times New Roman" w:hAnsi="Times New Roman" w:cs="Times New Roman"/>
          <w:sz w:val="20"/>
          <w:szCs w:val="20"/>
        </w:rPr>
        <w:t xml:space="preserve">. </w:t>
      </w:r>
      <w:r w:rsidR="00B46590">
        <w:rPr>
          <w:rFonts w:ascii="Times New Roman" w:hAnsi="Times New Roman" w:cs="Times New Roman"/>
          <w:sz w:val="20"/>
          <w:szCs w:val="20"/>
        </w:rPr>
        <w:t>Ms. Bilski indicates that o</w:t>
      </w:r>
      <w:r>
        <w:rPr>
          <w:rFonts w:ascii="Times New Roman" w:hAnsi="Times New Roman" w:cs="Times New Roman"/>
          <w:sz w:val="20"/>
          <w:szCs w:val="20"/>
        </w:rPr>
        <w:t xml:space="preserve">ne goal of the project is </w:t>
      </w:r>
      <w:r w:rsidR="00F2698E" w:rsidRPr="00A4377D">
        <w:rPr>
          <w:rFonts w:ascii="Times New Roman" w:hAnsi="Times New Roman" w:cs="Times New Roman"/>
          <w:sz w:val="20"/>
          <w:szCs w:val="20"/>
        </w:rPr>
        <w:t>to implement an electronic system in DY3</w:t>
      </w:r>
      <w:r>
        <w:rPr>
          <w:rFonts w:ascii="Times New Roman" w:hAnsi="Times New Roman" w:cs="Times New Roman"/>
          <w:sz w:val="20"/>
          <w:szCs w:val="20"/>
        </w:rPr>
        <w:t>.</w:t>
      </w:r>
    </w:p>
    <w:p w:rsidR="00B46590" w:rsidRPr="00A4377D" w:rsidRDefault="00B46590" w:rsidP="003951C2">
      <w:pPr>
        <w:spacing w:after="0" w:line="240" w:lineRule="auto"/>
        <w:rPr>
          <w:rFonts w:ascii="Times New Roman" w:hAnsi="Times New Roman" w:cs="Times New Roman"/>
          <w:sz w:val="20"/>
          <w:szCs w:val="20"/>
        </w:rPr>
      </w:pPr>
    </w:p>
    <w:p w:rsidR="00F2698E" w:rsidRDefault="00F2698E" w:rsidP="003951C2">
      <w:pPr>
        <w:spacing w:after="0" w:line="240" w:lineRule="auto"/>
        <w:rPr>
          <w:rFonts w:ascii="Times New Roman" w:hAnsi="Times New Roman" w:cs="Times New Roman"/>
          <w:sz w:val="20"/>
          <w:szCs w:val="20"/>
        </w:rPr>
      </w:pPr>
      <w:r w:rsidRPr="00A4377D">
        <w:rPr>
          <w:rFonts w:ascii="Times New Roman" w:hAnsi="Times New Roman" w:cs="Times New Roman"/>
          <w:sz w:val="20"/>
          <w:szCs w:val="20"/>
        </w:rPr>
        <w:t xml:space="preserve">Project 3: </w:t>
      </w:r>
      <w:r w:rsidR="00C8081E">
        <w:rPr>
          <w:rFonts w:ascii="Times New Roman" w:hAnsi="Times New Roman" w:cs="Times New Roman"/>
          <w:sz w:val="20"/>
          <w:szCs w:val="20"/>
        </w:rPr>
        <w:t xml:space="preserve"> </w:t>
      </w:r>
      <w:r w:rsidRPr="00A4377D">
        <w:rPr>
          <w:rFonts w:ascii="Times New Roman" w:hAnsi="Times New Roman" w:cs="Times New Roman"/>
          <w:sz w:val="20"/>
          <w:szCs w:val="20"/>
        </w:rPr>
        <w:t>Th</w:t>
      </w:r>
      <w:r w:rsidR="008008C5">
        <w:rPr>
          <w:rFonts w:ascii="Times New Roman" w:hAnsi="Times New Roman" w:cs="Times New Roman"/>
          <w:sz w:val="20"/>
          <w:szCs w:val="20"/>
        </w:rPr>
        <w:t>e nursing fellowship program- HMH has</w:t>
      </w:r>
      <w:r w:rsidRPr="00A4377D">
        <w:rPr>
          <w:rFonts w:ascii="Times New Roman" w:hAnsi="Times New Roman" w:cs="Times New Roman"/>
          <w:sz w:val="20"/>
          <w:szCs w:val="20"/>
        </w:rPr>
        <w:t xml:space="preserve"> teamed up with a local college with the goal to increase the number of s</w:t>
      </w:r>
      <w:r w:rsidR="00CE1DA5">
        <w:rPr>
          <w:rFonts w:ascii="Times New Roman" w:hAnsi="Times New Roman" w:cs="Times New Roman"/>
          <w:sz w:val="20"/>
          <w:szCs w:val="20"/>
        </w:rPr>
        <w:t xml:space="preserve">tudents accepting positions at HMH. </w:t>
      </w:r>
      <w:r w:rsidR="00C8081E" w:rsidRPr="00C8081E">
        <w:rPr>
          <w:rFonts w:ascii="Times New Roman" w:hAnsi="Times New Roman" w:cs="Times New Roman"/>
          <w:sz w:val="20"/>
          <w:szCs w:val="20"/>
        </w:rPr>
        <w:t>Meetings will occur between HMH and the local university, Sam Houston State University (SHSU), regarding HMH’s recruitment of BSN students. HMH will attract these students through a paid, two-stage Nursing Fellowship program lasting a minimum of six months. The first stage of the program is a 12-week part time position where the student works as a Tech in the targeted specialty field (TSF) they have been selected for. The second stage of the program is when the graduated student has obtained GN/RN status and began working on the TSF as a Fellow or GN. Both stages of the program are done under close supervision with a preceptor.</w:t>
      </w:r>
    </w:p>
    <w:p w:rsidR="00B46590" w:rsidRPr="00A4377D" w:rsidRDefault="00B46590" w:rsidP="003951C2">
      <w:pPr>
        <w:spacing w:after="0" w:line="240" w:lineRule="auto"/>
        <w:rPr>
          <w:rFonts w:ascii="Times New Roman" w:hAnsi="Times New Roman" w:cs="Times New Roman"/>
          <w:sz w:val="20"/>
          <w:szCs w:val="20"/>
        </w:rPr>
      </w:pPr>
    </w:p>
    <w:p w:rsidR="00F2698E" w:rsidRDefault="00F2698E" w:rsidP="003951C2">
      <w:pPr>
        <w:spacing w:after="0" w:line="240" w:lineRule="auto"/>
        <w:rPr>
          <w:rFonts w:ascii="Times New Roman" w:hAnsi="Times New Roman" w:cs="Times New Roman"/>
          <w:sz w:val="20"/>
          <w:szCs w:val="20"/>
        </w:rPr>
      </w:pPr>
      <w:r w:rsidRPr="00A4377D">
        <w:rPr>
          <w:rFonts w:ascii="Times New Roman" w:hAnsi="Times New Roman" w:cs="Times New Roman"/>
          <w:sz w:val="20"/>
          <w:szCs w:val="20"/>
        </w:rPr>
        <w:t xml:space="preserve">Project 4: </w:t>
      </w:r>
      <w:r w:rsidR="00C8081E">
        <w:rPr>
          <w:rFonts w:ascii="Times New Roman" w:hAnsi="Times New Roman" w:cs="Times New Roman"/>
          <w:sz w:val="20"/>
          <w:szCs w:val="20"/>
        </w:rPr>
        <w:t>HMH is implementing</w:t>
      </w:r>
      <w:r w:rsidR="00C8081E" w:rsidRPr="00C8081E">
        <w:rPr>
          <w:rFonts w:ascii="Times New Roman" w:hAnsi="Times New Roman" w:cs="Times New Roman"/>
          <w:sz w:val="20"/>
          <w:szCs w:val="20"/>
        </w:rPr>
        <w:t xml:space="preserve"> a mobile office/clinic to improve and expand access to care by providing screenings, vaccinations, physicals and health education.  By partnering together HMH’s healthcare services can be delivered to the partnering facility’s location in the community at scheduled times.  The mobile clinic will be staffed by healthcare professionals who travel into the community to provide screenings, vaccinations, physicals and healthcare education.</w:t>
      </w:r>
    </w:p>
    <w:p w:rsidR="00B46590" w:rsidRPr="00A4377D" w:rsidRDefault="00B46590" w:rsidP="003951C2">
      <w:pPr>
        <w:spacing w:after="0" w:line="240" w:lineRule="auto"/>
        <w:rPr>
          <w:rFonts w:ascii="Times New Roman" w:hAnsi="Times New Roman" w:cs="Times New Roman"/>
          <w:sz w:val="20"/>
          <w:szCs w:val="20"/>
        </w:rPr>
      </w:pPr>
    </w:p>
    <w:p w:rsidR="00F2698E" w:rsidRDefault="00F2698E" w:rsidP="003951C2">
      <w:pPr>
        <w:spacing w:after="0" w:line="240" w:lineRule="auto"/>
        <w:rPr>
          <w:rFonts w:ascii="Times New Roman" w:hAnsi="Times New Roman" w:cs="Times New Roman"/>
          <w:sz w:val="20"/>
          <w:szCs w:val="20"/>
        </w:rPr>
      </w:pPr>
      <w:r w:rsidRPr="00A4377D">
        <w:rPr>
          <w:rFonts w:ascii="Times New Roman" w:hAnsi="Times New Roman" w:cs="Times New Roman"/>
          <w:sz w:val="20"/>
          <w:szCs w:val="20"/>
        </w:rPr>
        <w:t xml:space="preserve">Project 5: </w:t>
      </w:r>
      <w:r w:rsidR="00CE1DA5">
        <w:rPr>
          <w:rFonts w:ascii="Times New Roman" w:hAnsi="Times New Roman" w:cs="Times New Roman"/>
          <w:sz w:val="20"/>
          <w:szCs w:val="20"/>
        </w:rPr>
        <w:t xml:space="preserve">The </w:t>
      </w:r>
      <w:r w:rsidRPr="00A4377D">
        <w:rPr>
          <w:rFonts w:ascii="Times New Roman" w:hAnsi="Times New Roman" w:cs="Times New Roman"/>
          <w:sz w:val="20"/>
          <w:szCs w:val="20"/>
        </w:rPr>
        <w:t>Chronic Care management program goal is to help patients better manage their health by contacting them regularly to follow up on their health.</w:t>
      </w:r>
      <w:r w:rsidR="00C8081E">
        <w:rPr>
          <w:rFonts w:ascii="Times New Roman" w:hAnsi="Times New Roman" w:cs="Times New Roman"/>
          <w:sz w:val="20"/>
          <w:szCs w:val="20"/>
        </w:rPr>
        <w:t xml:space="preserve"> More specifically, this</w:t>
      </w:r>
      <w:r w:rsidR="00C8081E" w:rsidRPr="00C8081E">
        <w:rPr>
          <w:rFonts w:ascii="Times New Roman" w:hAnsi="Times New Roman" w:cs="Times New Roman"/>
          <w:sz w:val="20"/>
          <w:szCs w:val="20"/>
        </w:rPr>
        <w:t xml:space="preserve"> project will require HMH to expand its role in patient’s healthcare and establish protocols and models that help patients maintain healthy behaviors after discharge from the hospital. Establishing this project will require HMH to take on roles that previously the hospital did not consider, such as communicating with patient after discharge about their follow-up treatment, risk factors and post discharge activities.</w:t>
      </w:r>
    </w:p>
    <w:p w:rsidR="00B46590" w:rsidRPr="00A4377D" w:rsidRDefault="00B46590" w:rsidP="003951C2">
      <w:pPr>
        <w:spacing w:after="0" w:line="240" w:lineRule="auto"/>
        <w:rPr>
          <w:rFonts w:ascii="Times New Roman" w:hAnsi="Times New Roman" w:cs="Times New Roman"/>
          <w:sz w:val="20"/>
          <w:szCs w:val="20"/>
        </w:rPr>
      </w:pPr>
    </w:p>
    <w:p w:rsidR="00F2698E" w:rsidRDefault="00CE1DA5" w:rsidP="003951C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Project 6: </w:t>
      </w:r>
      <w:r w:rsidR="00C8081E">
        <w:rPr>
          <w:rFonts w:ascii="Times New Roman" w:hAnsi="Times New Roman" w:cs="Times New Roman"/>
          <w:sz w:val="20"/>
          <w:szCs w:val="20"/>
        </w:rPr>
        <w:t>The sixth project, p</w:t>
      </w:r>
      <w:r>
        <w:rPr>
          <w:rFonts w:ascii="Times New Roman" w:hAnsi="Times New Roman" w:cs="Times New Roman"/>
          <w:sz w:val="20"/>
          <w:szCs w:val="20"/>
        </w:rPr>
        <w:t>rimary c</w:t>
      </w:r>
      <w:r w:rsidR="00F2698E" w:rsidRPr="00A4377D">
        <w:rPr>
          <w:rFonts w:ascii="Times New Roman" w:hAnsi="Times New Roman" w:cs="Times New Roman"/>
          <w:sz w:val="20"/>
          <w:szCs w:val="20"/>
        </w:rPr>
        <w:t>are and non-emergent services in a rural area</w:t>
      </w:r>
      <w:r w:rsidR="00C8081E">
        <w:rPr>
          <w:rFonts w:ascii="Times New Roman" w:hAnsi="Times New Roman" w:cs="Times New Roman"/>
          <w:sz w:val="20"/>
          <w:szCs w:val="20"/>
        </w:rPr>
        <w:t xml:space="preserve"> project, </w:t>
      </w:r>
      <w:r>
        <w:rPr>
          <w:rFonts w:ascii="Times New Roman" w:hAnsi="Times New Roman" w:cs="Times New Roman"/>
          <w:sz w:val="20"/>
          <w:szCs w:val="20"/>
        </w:rPr>
        <w:t>aims to set</w:t>
      </w:r>
      <w:r w:rsidR="00F2698E" w:rsidRPr="00A4377D">
        <w:rPr>
          <w:rFonts w:ascii="Times New Roman" w:hAnsi="Times New Roman" w:cs="Times New Roman"/>
          <w:sz w:val="20"/>
          <w:szCs w:val="20"/>
        </w:rPr>
        <w:t xml:space="preserve"> up 2 clinics</w:t>
      </w:r>
      <w:r w:rsidR="009651CB" w:rsidRPr="00A4377D">
        <w:rPr>
          <w:rFonts w:ascii="Times New Roman" w:hAnsi="Times New Roman" w:cs="Times New Roman"/>
          <w:sz w:val="20"/>
          <w:szCs w:val="20"/>
        </w:rPr>
        <w:t>.</w:t>
      </w:r>
      <w:r w:rsidR="00C8081E">
        <w:rPr>
          <w:rFonts w:ascii="Times New Roman" w:hAnsi="Times New Roman" w:cs="Times New Roman"/>
          <w:sz w:val="20"/>
          <w:szCs w:val="20"/>
        </w:rPr>
        <w:t xml:space="preserve"> </w:t>
      </w:r>
      <w:r w:rsidR="00C8081E" w:rsidRPr="00C8081E">
        <w:rPr>
          <w:rFonts w:ascii="Times New Roman" w:hAnsi="Times New Roman" w:cs="Times New Roman"/>
          <w:sz w:val="20"/>
          <w:szCs w:val="20"/>
        </w:rPr>
        <w:t>This project will implement non-traditional clinics in small rural communities throughout the hospital's primary and secondary service areas in an effort to improve services available in these rural areas and increase the frequency of primary care visits. HMH prioritized expanding clinics services as a high second objective on the Community Benefit Plan</w:t>
      </w:r>
      <w:r w:rsidR="00C8081E">
        <w:rPr>
          <w:rFonts w:ascii="Times New Roman" w:hAnsi="Times New Roman" w:cs="Times New Roman"/>
          <w:sz w:val="20"/>
          <w:szCs w:val="20"/>
        </w:rPr>
        <w:t xml:space="preserve">. </w:t>
      </w:r>
      <w:r w:rsidR="009651CB" w:rsidRPr="00A4377D">
        <w:rPr>
          <w:rFonts w:ascii="Times New Roman" w:hAnsi="Times New Roman" w:cs="Times New Roman"/>
          <w:sz w:val="20"/>
          <w:szCs w:val="20"/>
        </w:rPr>
        <w:t xml:space="preserve">The first non-traditional clinic is said to open very soon and the second one is set to open next year. </w:t>
      </w:r>
    </w:p>
    <w:p w:rsidR="00C8081E" w:rsidRDefault="00C8081E" w:rsidP="003951C2">
      <w:pPr>
        <w:spacing w:after="0" w:line="240" w:lineRule="auto"/>
        <w:rPr>
          <w:rFonts w:ascii="Times New Roman" w:hAnsi="Times New Roman" w:cs="Times New Roman"/>
          <w:sz w:val="20"/>
          <w:szCs w:val="20"/>
        </w:rPr>
      </w:pPr>
    </w:p>
    <w:p w:rsidR="00C8081E" w:rsidRDefault="00C8081E" w:rsidP="003951C2">
      <w:pPr>
        <w:spacing w:after="0" w:line="240" w:lineRule="auto"/>
        <w:rPr>
          <w:rFonts w:ascii="Times New Roman" w:hAnsi="Times New Roman" w:cs="Times New Roman"/>
          <w:sz w:val="20"/>
          <w:szCs w:val="20"/>
        </w:rPr>
      </w:pPr>
    </w:p>
    <w:p w:rsidR="005254AF" w:rsidRPr="00A4377D" w:rsidRDefault="005254AF" w:rsidP="003951C2">
      <w:pPr>
        <w:spacing w:after="0" w:line="240" w:lineRule="auto"/>
        <w:rPr>
          <w:rFonts w:ascii="Times New Roman" w:hAnsi="Times New Roman" w:cs="Times New Roman"/>
          <w:sz w:val="20"/>
          <w:szCs w:val="20"/>
        </w:rPr>
      </w:pPr>
    </w:p>
    <w:p w:rsidR="00F2698E" w:rsidRPr="00A4377D" w:rsidRDefault="00F2698E" w:rsidP="003951C2">
      <w:pPr>
        <w:spacing w:after="0" w:line="240" w:lineRule="auto"/>
        <w:rPr>
          <w:rFonts w:ascii="Times New Roman" w:hAnsi="Times New Roman" w:cs="Times New Roman"/>
          <w:sz w:val="20"/>
          <w:szCs w:val="20"/>
        </w:rPr>
      </w:pPr>
    </w:p>
    <w:p w:rsidR="00F2698E" w:rsidRPr="00A4377D" w:rsidRDefault="00F2698E" w:rsidP="003951C2">
      <w:pPr>
        <w:spacing w:after="0" w:line="240" w:lineRule="auto"/>
        <w:rPr>
          <w:rFonts w:ascii="Times New Roman" w:hAnsi="Times New Roman" w:cs="Times New Roman"/>
          <w:sz w:val="20"/>
          <w:szCs w:val="20"/>
        </w:rPr>
      </w:pPr>
    </w:p>
    <w:p w:rsidR="00AB40E9" w:rsidRPr="00CE1DA5" w:rsidRDefault="00E278B1" w:rsidP="00AB40E9">
      <w:pPr>
        <w:numPr>
          <w:ilvl w:val="2"/>
          <w:numId w:val="1"/>
        </w:numPr>
        <w:spacing w:after="0" w:line="240" w:lineRule="auto"/>
        <w:rPr>
          <w:rFonts w:ascii="Times New Roman" w:hAnsi="Times New Roman" w:cs="Times New Roman"/>
          <w:sz w:val="20"/>
          <w:szCs w:val="20"/>
          <w:u w:val="single"/>
        </w:rPr>
      </w:pPr>
      <w:r w:rsidRPr="00CE1DA5">
        <w:rPr>
          <w:rFonts w:ascii="Times New Roman" w:hAnsi="Times New Roman" w:cs="Times New Roman"/>
          <w:b/>
          <w:sz w:val="20"/>
          <w:szCs w:val="20"/>
          <w:u w:val="single"/>
        </w:rPr>
        <w:t>Montgomer</w:t>
      </w:r>
      <w:r w:rsidR="00CE1DA5">
        <w:rPr>
          <w:rFonts w:ascii="Times New Roman" w:hAnsi="Times New Roman" w:cs="Times New Roman"/>
          <w:b/>
          <w:sz w:val="20"/>
          <w:szCs w:val="20"/>
          <w:u w:val="single"/>
        </w:rPr>
        <w:t xml:space="preserve">y County Public Health District- </w:t>
      </w:r>
      <w:r w:rsidR="00CE1DA5" w:rsidRPr="0075704A">
        <w:rPr>
          <w:rFonts w:ascii="Times New Roman" w:hAnsi="Times New Roman" w:cs="Times New Roman"/>
          <w:sz w:val="20"/>
          <w:szCs w:val="20"/>
        </w:rPr>
        <w:t>Ms. Adeolu Moronkeji</w:t>
      </w:r>
      <w:r w:rsidR="00CE215F">
        <w:rPr>
          <w:rFonts w:ascii="Times New Roman" w:hAnsi="Times New Roman" w:cs="Times New Roman"/>
          <w:sz w:val="20"/>
          <w:szCs w:val="20"/>
        </w:rPr>
        <w:t xml:space="preserve"> &amp; Mr. Andrew Karrer </w:t>
      </w:r>
    </w:p>
    <w:p w:rsidR="00AB40E9" w:rsidRPr="00A4377D" w:rsidRDefault="00CE1DA5" w:rsidP="004E157B">
      <w:pPr>
        <w:spacing w:after="0" w:line="240" w:lineRule="auto"/>
        <w:rPr>
          <w:rFonts w:ascii="Times New Roman" w:hAnsi="Times New Roman" w:cs="Times New Roman"/>
          <w:sz w:val="20"/>
          <w:szCs w:val="20"/>
        </w:rPr>
      </w:pPr>
      <w:r w:rsidRPr="00CE1DA5">
        <w:rPr>
          <w:rFonts w:ascii="Times New Roman" w:hAnsi="Times New Roman" w:cs="Times New Roman"/>
          <w:b/>
          <w:sz w:val="20"/>
          <w:szCs w:val="20"/>
        </w:rPr>
        <w:t xml:space="preserve">Project Summary: </w:t>
      </w:r>
      <w:r>
        <w:rPr>
          <w:rFonts w:ascii="Times New Roman" w:hAnsi="Times New Roman" w:cs="Times New Roman"/>
          <w:sz w:val="20"/>
          <w:szCs w:val="20"/>
        </w:rPr>
        <w:t xml:space="preserve">Ms. Moronkeji </w:t>
      </w:r>
      <w:r w:rsidR="00AB40E9" w:rsidRPr="00A4377D">
        <w:rPr>
          <w:rFonts w:ascii="Times New Roman" w:hAnsi="Times New Roman" w:cs="Times New Roman"/>
          <w:sz w:val="20"/>
          <w:szCs w:val="20"/>
        </w:rPr>
        <w:t>explai</w:t>
      </w:r>
      <w:r w:rsidR="006777E9" w:rsidRPr="00A4377D">
        <w:rPr>
          <w:rFonts w:ascii="Times New Roman" w:hAnsi="Times New Roman" w:cs="Times New Roman"/>
          <w:sz w:val="20"/>
          <w:szCs w:val="20"/>
        </w:rPr>
        <w:t xml:space="preserve">ns </w:t>
      </w:r>
      <w:r w:rsidR="00FB40FF" w:rsidRPr="00A4377D">
        <w:rPr>
          <w:rFonts w:ascii="Times New Roman" w:hAnsi="Times New Roman" w:cs="Times New Roman"/>
          <w:sz w:val="20"/>
          <w:szCs w:val="20"/>
        </w:rPr>
        <w:t xml:space="preserve">the </w:t>
      </w:r>
      <w:r w:rsidR="006777E9" w:rsidRPr="00A4377D">
        <w:rPr>
          <w:rFonts w:ascii="Times New Roman" w:hAnsi="Times New Roman" w:cs="Times New Roman"/>
          <w:sz w:val="20"/>
          <w:szCs w:val="20"/>
        </w:rPr>
        <w:t xml:space="preserve">healthcare navigation </w:t>
      </w:r>
      <w:r w:rsidR="00FB40FF" w:rsidRPr="00A4377D">
        <w:rPr>
          <w:rFonts w:ascii="Times New Roman" w:hAnsi="Times New Roman" w:cs="Times New Roman"/>
          <w:sz w:val="20"/>
          <w:szCs w:val="20"/>
        </w:rPr>
        <w:t xml:space="preserve">program as a </w:t>
      </w:r>
      <w:r w:rsidR="004F09AD" w:rsidRPr="00A4377D">
        <w:rPr>
          <w:rFonts w:ascii="Times New Roman" w:hAnsi="Times New Roman" w:cs="Times New Roman"/>
          <w:sz w:val="20"/>
          <w:szCs w:val="20"/>
        </w:rPr>
        <w:t>community-based</w:t>
      </w:r>
      <w:r w:rsidR="006777E9" w:rsidRPr="00A4377D">
        <w:rPr>
          <w:rFonts w:ascii="Times New Roman" w:hAnsi="Times New Roman" w:cs="Times New Roman"/>
          <w:sz w:val="20"/>
          <w:szCs w:val="20"/>
        </w:rPr>
        <w:t xml:space="preserve"> effort that utilizes health workers to reach out to residents who are using the ER for their primary care needs. The goal is to seek out the indigent and </w:t>
      </w:r>
      <w:r w:rsidR="00FB40FF" w:rsidRPr="00A4377D">
        <w:rPr>
          <w:rFonts w:ascii="Times New Roman" w:hAnsi="Times New Roman" w:cs="Times New Roman"/>
          <w:sz w:val="20"/>
          <w:szCs w:val="20"/>
        </w:rPr>
        <w:t>low-income</w:t>
      </w:r>
      <w:r w:rsidR="006777E9" w:rsidRPr="00A4377D">
        <w:rPr>
          <w:rFonts w:ascii="Times New Roman" w:hAnsi="Times New Roman" w:cs="Times New Roman"/>
          <w:sz w:val="20"/>
          <w:szCs w:val="20"/>
        </w:rPr>
        <w:t xml:space="preserve"> patients who for one reason or another </w:t>
      </w:r>
      <w:r w:rsidR="00FB40FF" w:rsidRPr="00A4377D">
        <w:rPr>
          <w:rFonts w:ascii="Times New Roman" w:hAnsi="Times New Roman" w:cs="Times New Roman"/>
          <w:sz w:val="20"/>
          <w:szCs w:val="20"/>
        </w:rPr>
        <w:t xml:space="preserve">that </w:t>
      </w:r>
      <w:r w:rsidR="006777E9" w:rsidRPr="00A4377D">
        <w:rPr>
          <w:rFonts w:ascii="Times New Roman" w:hAnsi="Times New Roman" w:cs="Times New Roman"/>
          <w:sz w:val="20"/>
          <w:szCs w:val="20"/>
        </w:rPr>
        <w:t xml:space="preserve">shy away from seeking medical help. The project is working to develop a trusting </w:t>
      </w:r>
      <w:r w:rsidR="00FB40FF" w:rsidRPr="00A4377D">
        <w:rPr>
          <w:rFonts w:ascii="Times New Roman" w:hAnsi="Times New Roman" w:cs="Times New Roman"/>
          <w:sz w:val="20"/>
          <w:szCs w:val="20"/>
        </w:rPr>
        <w:t>relationship with patients, which</w:t>
      </w:r>
      <w:r w:rsidR="006777E9" w:rsidRPr="00A4377D">
        <w:rPr>
          <w:rFonts w:ascii="Times New Roman" w:hAnsi="Times New Roman" w:cs="Times New Roman"/>
          <w:sz w:val="20"/>
          <w:szCs w:val="20"/>
        </w:rPr>
        <w:t xml:space="preserve"> </w:t>
      </w:r>
      <w:r w:rsidR="00FB40FF" w:rsidRPr="00A4377D">
        <w:rPr>
          <w:rFonts w:ascii="Times New Roman" w:hAnsi="Times New Roman" w:cs="Times New Roman"/>
          <w:sz w:val="20"/>
          <w:szCs w:val="20"/>
        </w:rPr>
        <w:t xml:space="preserve">will help to divert patients </w:t>
      </w:r>
      <w:r w:rsidR="006777E9" w:rsidRPr="00A4377D">
        <w:rPr>
          <w:rFonts w:ascii="Times New Roman" w:hAnsi="Times New Roman" w:cs="Times New Roman"/>
          <w:sz w:val="20"/>
          <w:szCs w:val="20"/>
        </w:rPr>
        <w:t xml:space="preserve">from the ED to a primary care provider or a medical home. </w:t>
      </w:r>
      <w:r w:rsidR="00FB40FF" w:rsidRPr="00A4377D">
        <w:rPr>
          <w:rFonts w:ascii="Times New Roman" w:hAnsi="Times New Roman" w:cs="Times New Roman"/>
          <w:sz w:val="20"/>
          <w:szCs w:val="20"/>
        </w:rPr>
        <w:t>One of the goals is to help people to si</w:t>
      </w:r>
      <w:r>
        <w:rPr>
          <w:rFonts w:ascii="Times New Roman" w:hAnsi="Times New Roman" w:cs="Times New Roman"/>
          <w:sz w:val="20"/>
          <w:szCs w:val="20"/>
        </w:rPr>
        <w:t>ft through the complexity of the</w:t>
      </w:r>
      <w:r w:rsidR="00FB40FF" w:rsidRPr="00A4377D">
        <w:rPr>
          <w:rFonts w:ascii="Times New Roman" w:hAnsi="Times New Roman" w:cs="Times New Roman"/>
          <w:sz w:val="20"/>
          <w:szCs w:val="20"/>
        </w:rPr>
        <w:t xml:space="preserve"> healthcare system. The DY3 metric was to increase the number patients enrolled in the program; the goal</w:t>
      </w:r>
      <w:r>
        <w:rPr>
          <w:rFonts w:ascii="Times New Roman" w:hAnsi="Times New Roman" w:cs="Times New Roman"/>
          <w:sz w:val="20"/>
          <w:szCs w:val="20"/>
        </w:rPr>
        <w:t xml:space="preserve"> was to enroll 180 patients and</w:t>
      </w:r>
      <w:r w:rsidR="00FB40FF" w:rsidRPr="00A4377D">
        <w:rPr>
          <w:rFonts w:ascii="Times New Roman" w:hAnsi="Times New Roman" w:cs="Times New Roman"/>
          <w:sz w:val="20"/>
          <w:szCs w:val="20"/>
        </w:rPr>
        <w:t xml:space="preserve"> 260</w:t>
      </w:r>
      <w:r>
        <w:rPr>
          <w:rFonts w:ascii="Times New Roman" w:hAnsi="Times New Roman" w:cs="Times New Roman"/>
          <w:sz w:val="20"/>
          <w:szCs w:val="20"/>
        </w:rPr>
        <w:t xml:space="preserve"> have been</w:t>
      </w:r>
      <w:r w:rsidR="00FB40FF" w:rsidRPr="00A4377D">
        <w:rPr>
          <w:rFonts w:ascii="Times New Roman" w:hAnsi="Times New Roman" w:cs="Times New Roman"/>
          <w:sz w:val="20"/>
          <w:szCs w:val="20"/>
        </w:rPr>
        <w:t xml:space="preserve"> enrolled</w:t>
      </w:r>
      <w:r w:rsidR="004F09AD" w:rsidRPr="00A4377D">
        <w:rPr>
          <w:rFonts w:ascii="Times New Roman" w:hAnsi="Times New Roman" w:cs="Times New Roman"/>
          <w:sz w:val="20"/>
          <w:szCs w:val="20"/>
        </w:rPr>
        <w:t xml:space="preserve">.  Out of the 260, </w:t>
      </w:r>
      <w:r w:rsidR="00FB40FF" w:rsidRPr="00A4377D">
        <w:rPr>
          <w:rFonts w:ascii="Times New Roman" w:hAnsi="Times New Roman" w:cs="Times New Roman"/>
          <w:sz w:val="20"/>
          <w:szCs w:val="20"/>
        </w:rPr>
        <w:t xml:space="preserve">170 of those patients </w:t>
      </w:r>
      <w:r>
        <w:rPr>
          <w:rFonts w:ascii="Times New Roman" w:hAnsi="Times New Roman" w:cs="Times New Roman"/>
          <w:sz w:val="20"/>
          <w:szCs w:val="20"/>
        </w:rPr>
        <w:t xml:space="preserve">now </w:t>
      </w:r>
      <w:r w:rsidR="00FB40FF" w:rsidRPr="00A4377D">
        <w:rPr>
          <w:rFonts w:ascii="Times New Roman" w:hAnsi="Times New Roman" w:cs="Times New Roman"/>
          <w:sz w:val="20"/>
          <w:szCs w:val="20"/>
        </w:rPr>
        <w:t xml:space="preserve">have medical homes. </w:t>
      </w:r>
    </w:p>
    <w:p w:rsidR="006777E9" w:rsidRPr="00A4377D" w:rsidRDefault="006777E9" w:rsidP="004F09AD">
      <w:pPr>
        <w:spacing w:after="0" w:line="240" w:lineRule="auto"/>
        <w:rPr>
          <w:rFonts w:ascii="Times New Roman" w:hAnsi="Times New Roman" w:cs="Times New Roman"/>
          <w:sz w:val="20"/>
          <w:szCs w:val="20"/>
        </w:rPr>
      </w:pPr>
    </w:p>
    <w:p w:rsidR="004F09AD" w:rsidRPr="00A4377D" w:rsidRDefault="004F09AD" w:rsidP="004E157B">
      <w:pPr>
        <w:spacing w:after="0" w:line="240" w:lineRule="auto"/>
        <w:rPr>
          <w:rFonts w:ascii="Times New Roman" w:hAnsi="Times New Roman" w:cs="Times New Roman"/>
          <w:sz w:val="20"/>
          <w:szCs w:val="20"/>
        </w:rPr>
      </w:pPr>
      <w:r w:rsidRPr="00A4377D">
        <w:rPr>
          <w:rFonts w:ascii="Times New Roman" w:hAnsi="Times New Roman" w:cs="Times New Roman"/>
          <w:sz w:val="20"/>
          <w:szCs w:val="20"/>
        </w:rPr>
        <w:t xml:space="preserve">Mr. Karrer, the Community Paramedicine </w:t>
      </w:r>
      <w:r w:rsidR="00CE1DA5">
        <w:rPr>
          <w:rFonts w:ascii="Times New Roman" w:hAnsi="Times New Roman" w:cs="Times New Roman"/>
          <w:sz w:val="20"/>
          <w:szCs w:val="20"/>
        </w:rPr>
        <w:t xml:space="preserve">Program Manager, explains MCHD’s </w:t>
      </w:r>
      <w:r w:rsidR="00435F40" w:rsidRPr="00A4377D">
        <w:rPr>
          <w:rFonts w:ascii="Times New Roman" w:hAnsi="Times New Roman" w:cs="Times New Roman"/>
          <w:sz w:val="20"/>
          <w:szCs w:val="20"/>
        </w:rPr>
        <w:t>three-year</w:t>
      </w:r>
      <w:r w:rsidRPr="00A4377D">
        <w:rPr>
          <w:rFonts w:ascii="Times New Roman" w:hAnsi="Times New Roman" w:cs="Times New Roman"/>
          <w:sz w:val="20"/>
          <w:szCs w:val="20"/>
        </w:rPr>
        <w:t xml:space="preserve"> project</w:t>
      </w:r>
      <w:r w:rsidR="00CE1DA5">
        <w:rPr>
          <w:rFonts w:ascii="Times New Roman" w:hAnsi="Times New Roman" w:cs="Times New Roman"/>
          <w:sz w:val="20"/>
          <w:szCs w:val="20"/>
        </w:rPr>
        <w:t>: Montgomery County Community Paramedicine</w:t>
      </w:r>
      <w:r w:rsidRPr="00A4377D">
        <w:rPr>
          <w:rFonts w:ascii="Times New Roman" w:hAnsi="Times New Roman" w:cs="Times New Roman"/>
          <w:sz w:val="20"/>
          <w:szCs w:val="20"/>
        </w:rPr>
        <w:t xml:space="preserve">. </w:t>
      </w:r>
      <w:r w:rsidR="00435F40" w:rsidRPr="00A4377D">
        <w:rPr>
          <w:rFonts w:ascii="Times New Roman" w:hAnsi="Times New Roman" w:cs="Times New Roman"/>
          <w:sz w:val="20"/>
          <w:szCs w:val="20"/>
        </w:rPr>
        <w:t xml:space="preserve">The target population of this project is those who are using frequenting the ER with a baseline of 3 times per year. The project has identified extreme high users and is unique because as the program manager, Mr. Karrer is a licensed paramedic who works with an RN case manager. The program is seeing about an 80% decrease in 911 use. This is a huge costs saving to healthcare system, which in turn is freeing up those advanced life-support paramedic units. </w:t>
      </w:r>
      <w:r w:rsidR="00CB088B" w:rsidRPr="00A4377D">
        <w:rPr>
          <w:rFonts w:ascii="Times New Roman" w:hAnsi="Times New Roman" w:cs="Times New Roman"/>
          <w:sz w:val="20"/>
          <w:szCs w:val="20"/>
        </w:rPr>
        <w:t xml:space="preserve">In DY4, the program plans to enroll 120 patients. </w:t>
      </w:r>
    </w:p>
    <w:p w:rsidR="00435F40" w:rsidRPr="00A4377D" w:rsidRDefault="00435F40" w:rsidP="004F09AD">
      <w:pPr>
        <w:spacing w:after="0" w:line="240" w:lineRule="auto"/>
        <w:rPr>
          <w:rFonts w:ascii="Times New Roman" w:hAnsi="Times New Roman" w:cs="Times New Roman"/>
          <w:sz w:val="20"/>
          <w:szCs w:val="20"/>
        </w:rPr>
      </w:pPr>
    </w:p>
    <w:p w:rsidR="00E278B1" w:rsidRPr="00CE1DA5" w:rsidRDefault="00CB088B" w:rsidP="00E278B1">
      <w:pPr>
        <w:numPr>
          <w:ilvl w:val="2"/>
          <w:numId w:val="1"/>
        </w:numPr>
        <w:spacing w:after="0" w:line="240" w:lineRule="auto"/>
        <w:rPr>
          <w:rFonts w:ascii="Times New Roman" w:hAnsi="Times New Roman" w:cs="Times New Roman"/>
          <w:sz w:val="20"/>
          <w:szCs w:val="20"/>
        </w:rPr>
      </w:pPr>
      <w:r w:rsidRPr="007A54F6">
        <w:rPr>
          <w:rFonts w:ascii="Times New Roman" w:hAnsi="Times New Roman" w:cs="Times New Roman"/>
          <w:b/>
          <w:sz w:val="20"/>
          <w:szCs w:val="20"/>
          <w:u w:val="single"/>
        </w:rPr>
        <w:t>MHMR ABV –</w:t>
      </w:r>
      <w:r w:rsidRPr="00CE1DA5">
        <w:rPr>
          <w:rFonts w:ascii="Times New Roman" w:hAnsi="Times New Roman" w:cs="Times New Roman"/>
          <w:b/>
          <w:sz w:val="20"/>
          <w:szCs w:val="20"/>
        </w:rPr>
        <w:t xml:space="preserve"> </w:t>
      </w:r>
      <w:r w:rsidR="00E6605B">
        <w:rPr>
          <w:rFonts w:ascii="Times New Roman" w:hAnsi="Times New Roman" w:cs="Times New Roman"/>
          <w:sz w:val="20"/>
          <w:szCs w:val="20"/>
        </w:rPr>
        <w:t xml:space="preserve">Ms. Spurlin provides summaries on the </w:t>
      </w:r>
      <w:r w:rsidRPr="00CE1DA5">
        <w:rPr>
          <w:rFonts w:ascii="Times New Roman" w:hAnsi="Times New Roman" w:cs="Times New Roman"/>
          <w:sz w:val="20"/>
          <w:szCs w:val="20"/>
        </w:rPr>
        <w:t>MHMRs projects.</w:t>
      </w:r>
    </w:p>
    <w:p w:rsidR="00CB088B" w:rsidRPr="00A4377D" w:rsidRDefault="00CB088B" w:rsidP="00CB088B">
      <w:pPr>
        <w:spacing w:after="0" w:line="240" w:lineRule="auto"/>
        <w:rPr>
          <w:rFonts w:ascii="Times New Roman" w:hAnsi="Times New Roman" w:cs="Times New Roman"/>
          <w:sz w:val="20"/>
          <w:szCs w:val="20"/>
        </w:rPr>
      </w:pPr>
      <w:r w:rsidRPr="00A4377D">
        <w:rPr>
          <w:rFonts w:ascii="Times New Roman" w:hAnsi="Times New Roman" w:cs="Times New Roman"/>
          <w:sz w:val="20"/>
          <w:szCs w:val="20"/>
        </w:rPr>
        <w:t xml:space="preserve">The first project is integrated primary care and behavioral health service project. </w:t>
      </w:r>
      <w:r w:rsidR="00C8081E" w:rsidRPr="00C8081E">
        <w:rPr>
          <w:rFonts w:ascii="Times New Roman" w:hAnsi="Times New Roman" w:cs="Times New Roman"/>
          <w:sz w:val="20"/>
          <w:szCs w:val="20"/>
        </w:rPr>
        <w:t xml:space="preserve">This project will improve access to primary health treatment  as it will allow staff to establish baseline and track vital health indicators gathered at regularly scheduled visits, conduct primary care screening assessments, document presence of co-occurring mental health and substance dependence,  and treat those individuals with chronic conditions of high blood pressure, cholesterol, obesity and diabetes.  </w:t>
      </w:r>
      <w:r w:rsidRPr="00A4377D">
        <w:rPr>
          <w:rFonts w:ascii="Times New Roman" w:hAnsi="Times New Roman" w:cs="Times New Roman"/>
          <w:sz w:val="20"/>
          <w:szCs w:val="20"/>
        </w:rPr>
        <w:t xml:space="preserve">The idea behind this </w:t>
      </w:r>
      <w:r w:rsidR="004E157B">
        <w:rPr>
          <w:rFonts w:ascii="Times New Roman" w:hAnsi="Times New Roman" w:cs="Times New Roman"/>
          <w:sz w:val="20"/>
          <w:szCs w:val="20"/>
        </w:rPr>
        <w:t xml:space="preserve">project </w:t>
      </w:r>
      <w:r w:rsidRPr="00A4377D">
        <w:rPr>
          <w:rFonts w:ascii="Times New Roman" w:hAnsi="Times New Roman" w:cs="Times New Roman"/>
          <w:sz w:val="20"/>
          <w:szCs w:val="20"/>
        </w:rPr>
        <w:t xml:space="preserve">is to co-locate primary care services within the MHMR service site so that patients who need treatment for primary care can receive those services along </w:t>
      </w:r>
      <w:r w:rsidR="004E157B">
        <w:rPr>
          <w:rFonts w:ascii="Times New Roman" w:hAnsi="Times New Roman" w:cs="Times New Roman"/>
          <w:sz w:val="20"/>
          <w:szCs w:val="20"/>
        </w:rPr>
        <w:t xml:space="preserve">with behavioral health services. This availability of services </w:t>
      </w:r>
      <w:r w:rsidRPr="00A4377D">
        <w:rPr>
          <w:rFonts w:ascii="Times New Roman" w:hAnsi="Times New Roman" w:cs="Times New Roman"/>
          <w:sz w:val="20"/>
          <w:szCs w:val="20"/>
        </w:rPr>
        <w:t xml:space="preserve">makes </w:t>
      </w:r>
      <w:r w:rsidR="004E157B">
        <w:rPr>
          <w:rFonts w:ascii="Times New Roman" w:hAnsi="Times New Roman" w:cs="Times New Roman"/>
          <w:sz w:val="20"/>
          <w:szCs w:val="20"/>
        </w:rPr>
        <w:t xml:space="preserve">patients </w:t>
      </w:r>
      <w:r w:rsidRPr="00A4377D">
        <w:rPr>
          <w:rFonts w:ascii="Times New Roman" w:hAnsi="Times New Roman" w:cs="Times New Roman"/>
          <w:sz w:val="20"/>
          <w:szCs w:val="20"/>
        </w:rPr>
        <w:t xml:space="preserve">more likely to seek follow up for primary care services. The related category 3 outcome is to help control patients who have high incidence of hypertension and those that also suffer with mental health issues. </w:t>
      </w:r>
    </w:p>
    <w:p w:rsidR="00FF0097" w:rsidRPr="00A4377D" w:rsidRDefault="00FF0097" w:rsidP="00CB088B">
      <w:pPr>
        <w:spacing w:after="0" w:line="240" w:lineRule="auto"/>
        <w:rPr>
          <w:rFonts w:ascii="Times New Roman" w:hAnsi="Times New Roman" w:cs="Times New Roman"/>
          <w:sz w:val="20"/>
          <w:szCs w:val="20"/>
        </w:rPr>
      </w:pPr>
    </w:p>
    <w:p w:rsidR="00FF0097" w:rsidRDefault="00C8081E" w:rsidP="00CB088B">
      <w:pPr>
        <w:spacing w:after="0" w:line="240" w:lineRule="auto"/>
        <w:rPr>
          <w:rFonts w:ascii="Times New Roman" w:hAnsi="Times New Roman" w:cs="Times New Roman"/>
          <w:sz w:val="20"/>
          <w:szCs w:val="20"/>
        </w:rPr>
      </w:pPr>
      <w:r>
        <w:rPr>
          <w:rFonts w:ascii="Times New Roman" w:hAnsi="Times New Roman" w:cs="Times New Roman"/>
          <w:sz w:val="20"/>
          <w:szCs w:val="20"/>
        </w:rPr>
        <w:t>The second project being implemented by MHMR ABV is the d</w:t>
      </w:r>
      <w:r w:rsidRPr="00C8081E">
        <w:rPr>
          <w:rFonts w:ascii="Times New Roman" w:hAnsi="Times New Roman" w:cs="Times New Roman"/>
          <w:sz w:val="20"/>
          <w:szCs w:val="20"/>
        </w:rPr>
        <w:t xml:space="preserve">evelopment and implementation of a crisis triage unit in an effort to provide care in the appropriate setting for persons experiencing a mental health crisis. This would be in lieu of the person being inappropriately transported to an emergency room or to another high cost and/or less safe venue. The team would also maintain mobile capacity to perform crisis assessments in other community settings as needed. The triage center would be staffed 24 hours 7 days a week with Qualified Health Professionals (QMHPs) and/or License Professional Counselors (LPCs) and ideally located at or near a crisis residential or crisis respite center.  The crisis team would assess and coordinate crisis services/treatment, ensuring the most appropriate and least restrictive treatment options including, crisis respite centers and crisis residential units located throughout the region, as well as crisis follow-along services. </w:t>
      </w:r>
    </w:p>
    <w:p w:rsidR="00C8081E" w:rsidRPr="00A4377D" w:rsidRDefault="00C8081E" w:rsidP="00CB088B">
      <w:pPr>
        <w:spacing w:after="0" w:line="240" w:lineRule="auto"/>
        <w:rPr>
          <w:rFonts w:ascii="Times New Roman" w:hAnsi="Times New Roman" w:cs="Times New Roman"/>
          <w:sz w:val="20"/>
          <w:szCs w:val="20"/>
        </w:rPr>
      </w:pPr>
    </w:p>
    <w:p w:rsidR="00CB088B" w:rsidRPr="00A4377D" w:rsidRDefault="00FF0097" w:rsidP="00CB088B">
      <w:pPr>
        <w:spacing w:after="0" w:line="240" w:lineRule="auto"/>
        <w:rPr>
          <w:rFonts w:ascii="Times New Roman" w:hAnsi="Times New Roman" w:cs="Times New Roman"/>
          <w:sz w:val="20"/>
          <w:szCs w:val="20"/>
        </w:rPr>
      </w:pPr>
      <w:r w:rsidRPr="00A4377D">
        <w:rPr>
          <w:rFonts w:ascii="Times New Roman" w:hAnsi="Times New Roman" w:cs="Times New Roman"/>
          <w:sz w:val="20"/>
          <w:szCs w:val="20"/>
        </w:rPr>
        <w:t xml:space="preserve">The last project is the rural assertive community treatment/ jail diversion project. The purpose of this project would be to implement high intensity, evidence based community treatment services to patients who have a history of multiple hospital visits. This approach merges clinical and rehabilitative staff related to psychiatric issues, substance abuse, vocational employments, and trying to help find supportive housing within one system. The staffing goal is to maintain a ratio of 1:8.  </w:t>
      </w:r>
      <w:r w:rsidR="004414E2" w:rsidRPr="00A4377D">
        <w:rPr>
          <w:rFonts w:ascii="Times New Roman" w:hAnsi="Times New Roman" w:cs="Times New Roman"/>
          <w:sz w:val="20"/>
          <w:szCs w:val="20"/>
        </w:rPr>
        <w:t xml:space="preserve">The patients targeted </w:t>
      </w:r>
      <w:r w:rsidR="004E157B">
        <w:rPr>
          <w:rFonts w:ascii="Times New Roman" w:hAnsi="Times New Roman" w:cs="Times New Roman"/>
          <w:sz w:val="20"/>
          <w:szCs w:val="20"/>
        </w:rPr>
        <w:t xml:space="preserve">are </w:t>
      </w:r>
      <w:r w:rsidR="004414E2" w:rsidRPr="00A4377D">
        <w:rPr>
          <w:rFonts w:ascii="Times New Roman" w:hAnsi="Times New Roman" w:cs="Times New Roman"/>
          <w:sz w:val="20"/>
          <w:szCs w:val="20"/>
        </w:rPr>
        <w:t xml:space="preserve">at high risk </w:t>
      </w:r>
      <w:r w:rsidR="007A54F6" w:rsidRPr="00A4377D">
        <w:rPr>
          <w:rFonts w:ascii="Times New Roman" w:hAnsi="Times New Roman" w:cs="Times New Roman"/>
          <w:sz w:val="20"/>
          <w:szCs w:val="20"/>
        </w:rPr>
        <w:t>that</w:t>
      </w:r>
      <w:r w:rsidR="004414E2" w:rsidRPr="00A4377D">
        <w:rPr>
          <w:rFonts w:ascii="Times New Roman" w:hAnsi="Times New Roman" w:cs="Times New Roman"/>
          <w:sz w:val="20"/>
          <w:szCs w:val="20"/>
        </w:rPr>
        <w:t xml:space="preserve"> have behavioral health needs and have been identified as frequent users of the health system. </w:t>
      </w:r>
    </w:p>
    <w:p w:rsidR="00CB088B" w:rsidRPr="00A4377D" w:rsidRDefault="00CB088B" w:rsidP="00CB088B">
      <w:pPr>
        <w:spacing w:after="0" w:line="240" w:lineRule="auto"/>
        <w:rPr>
          <w:rFonts w:ascii="Times New Roman" w:hAnsi="Times New Roman" w:cs="Times New Roman"/>
          <w:sz w:val="20"/>
          <w:szCs w:val="20"/>
        </w:rPr>
      </w:pPr>
    </w:p>
    <w:p w:rsidR="00E278B1" w:rsidRPr="00A4377D" w:rsidRDefault="00E278B1" w:rsidP="00E278B1">
      <w:pPr>
        <w:numPr>
          <w:ilvl w:val="2"/>
          <w:numId w:val="1"/>
        </w:numPr>
        <w:spacing w:after="0" w:line="240" w:lineRule="auto"/>
        <w:rPr>
          <w:rFonts w:ascii="Times New Roman" w:hAnsi="Times New Roman" w:cs="Times New Roman"/>
          <w:sz w:val="20"/>
          <w:szCs w:val="20"/>
        </w:rPr>
      </w:pPr>
      <w:r w:rsidRPr="007A54F6">
        <w:rPr>
          <w:rFonts w:ascii="Times New Roman" w:hAnsi="Times New Roman" w:cs="Times New Roman"/>
          <w:b/>
          <w:sz w:val="20"/>
          <w:szCs w:val="20"/>
          <w:u w:val="single"/>
        </w:rPr>
        <w:t>S&amp;W Brenham</w:t>
      </w:r>
      <w:r w:rsidRPr="007A54F6">
        <w:rPr>
          <w:rFonts w:ascii="Times New Roman" w:hAnsi="Times New Roman" w:cs="Times New Roman"/>
          <w:b/>
          <w:sz w:val="20"/>
          <w:szCs w:val="20"/>
        </w:rPr>
        <w:t xml:space="preserve"> </w:t>
      </w:r>
      <w:r w:rsidR="008F7047" w:rsidRPr="00A4377D">
        <w:rPr>
          <w:rFonts w:ascii="Times New Roman" w:hAnsi="Times New Roman" w:cs="Times New Roman"/>
          <w:sz w:val="20"/>
          <w:szCs w:val="20"/>
        </w:rPr>
        <w:t xml:space="preserve">Ms. Spurlin provides </w:t>
      </w:r>
      <w:r w:rsidR="00C8081E">
        <w:rPr>
          <w:rFonts w:ascii="Times New Roman" w:hAnsi="Times New Roman" w:cs="Times New Roman"/>
          <w:sz w:val="20"/>
          <w:szCs w:val="20"/>
        </w:rPr>
        <w:t>summaries of</w:t>
      </w:r>
      <w:r w:rsidR="00A6043B">
        <w:rPr>
          <w:rFonts w:ascii="Times New Roman" w:hAnsi="Times New Roman" w:cs="Times New Roman"/>
          <w:sz w:val="20"/>
          <w:szCs w:val="20"/>
        </w:rPr>
        <w:t xml:space="preserve"> the</w:t>
      </w:r>
      <w:r w:rsidR="008F7047" w:rsidRPr="00A4377D">
        <w:rPr>
          <w:rFonts w:ascii="Times New Roman" w:hAnsi="Times New Roman" w:cs="Times New Roman"/>
          <w:sz w:val="20"/>
          <w:szCs w:val="20"/>
        </w:rPr>
        <w:t xml:space="preserve"> two projects at S&amp;W Brenham. </w:t>
      </w:r>
    </w:p>
    <w:p w:rsidR="00E743A2" w:rsidRDefault="008F7047" w:rsidP="008F7047">
      <w:pPr>
        <w:spacing w:after="0" w:line="240" w:lineRule="auto"/>
        <w:rPr>
          <w:rFonts w:ascii="Times New Roman" w:hAnsi="Times New Roman" w:cs="Times New Roman"/>
          <w:sz w:val="20"/>
          <w:szCs w:val="20"/>
        </w:rPr>
      </w:pPr>
      <w:r w:rsidRPr="00A4377D">
        <w:rPr>
          <w:rFonts w:ascii="Times New Roman" w:hAnsi="Times New Roman" w:cs="Times New Roman"/>
          <w:sz w:val="20"/>
          <w:szCs w:val="20"/>
        </w:rPr>
        <w:t xml:space="preserve">The first project is focused on increasing primary care at the local free clinic in Brenham.  Through </w:t>
      </w:r>
      <w:r w:rsidR="007A54F6">
        <w:rPr>
          <w:rFonts w:ascii="Times New Roman" w:hAnsi="Times New Roman" w:cs="Times New Roman"/>
          <w:sz w:val="20"/>
          <w:szCs w:val="20"/>
        </w:rPr>
        <w:t xml:space="preserve">the </w:t>
      </w:r>
      <w:r w:rsidRPr="00A4377D">
        <w:rPr>
          <w:rFonts w:ascii="Times New Roman" w:hAnsi="Times New Roman" w:cs="Times New Roman"/>
          <w:sz w:val="20"/>
          <w:szCs w:val="20"/>
        </w:rPr>
        <w:t>addition of increased staffing, the project is hoping see increase in service to community patients and indigent care patients. The expected benefit to the hospital is to see a decrease</w:t>
      </w:r>
      <w:r w:rsidR="00E743A2" w:rsidRPr="00A4377D">
        <w:rPr>
          <w:rFonts w:ascii="Times New Roman" w:hAnsi="Times New Roman" w:cs="Times New Roman"/>
          <w:sz w:val="20"/>
          <w:szCs w:val="20"/>
        </w:rPr>
        <w:t xml:space="preserve"> in appropriate use in </w:t>
      </w:r>
      <w:r w:rsidR="007A54F6" w:rsidRPr="00A4377D">
        <w:rPr>
          <w:rFonts w:ascii="Times New Roman" w:hAnsi="Times New Roman" w:cs="Times New Roman"/>
          <w:sz w:val="20"/>
          <w:szCs w:val="20"/>
        </w:rPr>
        <w:t>the</w:t>
      </w:r>
      <w:r w:rsidR="00E743A2" w:rsidRPr="00A4377D">
        <w:rPr>
          <w:rFonts w:ascii="Times New Roman" w:hAnsi="Times New Roman" w:cs="Times New Roman"/>
          <w:sz w:val="20"/>
          <w:szCs w:val="20"/>
        </w:rPr>
        <w:t xml:space="preserve"> ER. </w:t>
      </w:r>
    </w:p>
    <w:p w:rsidR="00C8081E" w:rsidRDefault="00C8081E" w:rsidP="008F7047">
      <w:pPr>
        <w:spacing w:after="0" w:line="240" w:lineRule="auto"/>
        <w:rPr>
          <w:rFonts w:ascii="Times New Roman" w:hAnsi="Times New Roman" w:cs="Times New Roman"/>
          <w:sz w:val="20"/>
          <w:szCs w:val="20"/>
        </w:rPr>
      </w:pPr>
    </w:p>
    <w:p w:rsidR="00D33F14" w:rsidRPr="00A4377D" w:rsidRDefault="00D33F14" w:rsidP="008F7047">
      <w:pPr>
        <w:spacing w:after="0" w:line="240" w:lineRule="auto"/>
        <w:rPr>
          <w:rFonts w:ascii="Times New Roman" w:hAnsi="Times New Roman" w:cs="Times New Roman"/>
          <w:sz w:val="20"/>
          <w:szCs w:val="20"/>
        </w:rPr>
      </w:pPr>
      <w:r>
        <w:rPr>
          <w:rFonts w:ascii="Times New Roman" w:hAnsi="Times New Roman" w:cs="Times New Roman"/>
          <w:sz w:val="20"/>
          <w:szCs w:val="20"/>
        </w:rPr>
        <w:t>The second project being implemented at S&amp;W Brenham</w:t>
      </w:r>
      <w:r w:rsidRPr="00D33F14">
        <w:rPr>
          <w:rFonts w:ascii="Times New Roman" w:hAnsi="Times New Roman" w:cs="Times New Roman"/>
          <w:sz w:val="20"/>
          <w:szCs w:val="20"/>
        </w:rPr>
        <w:t xml:space="preserve"> will apply continuous process improvement strategies, guided by the Institute for Healthcare Improvement (IHI) Model for Improvement, to identify causes of avoidable ED/hospital utilization, prioritize potential solutions, and launch Plan, Do, Study, Act (PDSA) cycles on chosen improvements. This project will apply process improvement methodology to identify causes of avoidable ED and hospital utilization, prioritize potential solutions, and launch PDSA cycles to implement iterations of chosen improvements. This project will employ the Model for Improvement to pursue continuous process improvement with the aim of addressing the problem of avoidable ED and hospital utilization.</w:t>
      </w:r>
    </w:p>
    <w:p w:rsidR="00E743A2" w:rsidRPr="007A54F6" w:rsidRDefault="00E743A2" w:rsidP="008F7047">
      <w:pPr>
        <w:spacing w:after="0" w:line="240" w:lineRule="auto"/>
        <w:rPr>
          <w:rFonts w:ascii="Times New Roman" w:hAnsi="Times New Roman" w:cs="Times New Roman"/>
          <w:sz w:val="20"/>
          <w:szCs w:val="20"/>
        </w:rPr>
      </w:pPr>
    </w:p>
    <w:p w:rsidR="007A54F6" w:rsidRDefault="00E278B1" w:rsidP="00E278B1">
      <w:pPr>
        <w:numPr>
          <w:ilvl w:val="2"/>
          <w:numId w:val="1"/>
        </w:numPr>
        <w:spacing w:after="0" w:line="240" w:lineRule="auto"/>
        <w:rPr>
          <w:rFonts w:ascii="Times New Roman" w:hAnsi="Times New Roman" w:cs="Times New Roman"/>
          <w:sz w:val="20"/>
          <w:szCs w:val="20"/>
        </w:rPr>
      </w:pPr>
      <w:r w:rsidRPr="007A54F6">
        <w:rPr>
          <w:rFonts w:ascii="Times New Roman" w:hAnsi="Times New Roman" w:cs="Times New Roman"/>
          <w:b/>
          <w:sz w:val="20"/>
          <w:szCs w:val="20"/>
          <w:u w:val="single"/>
        </w:rPr>
        <w:t>St. Joseph Regional / Prenatal Clinic</w:t>
      </w:r>
      <w:r w:rsidRPr="007A54F6">
        <w:rPr>
          <w:rFonts w:ascii="Times New Roman" w:hAnsi="Times New Roman" w:cs="Times New Roman"/>
          <w:b/>
          <w:sz w:val="20"/>
          <w:szCs w:val="20"/>
        </w:rPr>
        <w:t xml:space="preserve"> –</w:t>
      </w:r>
      <w:r w:rsidRPr="00A4377D">
        <w:rPr>
          <w:rFonts w:ascii="Times New Roman" w:hAnsi="Times New Roman" w:cs="Times New Roman"/>
          <w:sz w:val="20"/>
          <w:szCs w:val="20"/>
        </w:rPr>
        <w:t xml:space="preserve"> Lynn  Yeager</w:t>
      </w:r>
      <w:r w:rsidR="007B2C41" w:rsidRPr="00A4377D">
        <w:rPr>
          <w:rFonts w:ascii="Times New Roman" w:hAnsi="Times New Roman" w:cs="Times New Roman"/>
          <w:sz w:val="20"/>
          <w:szCs w:val="20"/>
        </w:rPr>
        <w:t>, Executive Director of the Prenatal Clinic</w:t>
      </w:r>
    </w:p>
    <w:p w:rsidR="00E278B1" w:rsidRPr="00A4377D" w:rsidRDefault="007A54F6" w:rsidP="007A54F6">
      <w:pPr>
        <w:spacing w:after="0" w:line="240" w:lineRule="auto"/>
        <w:ind w:left="180"/>
        <w:rPr>
          <w:rFonts w:ascii="Times New Roman" w:hAnsi="Times New Roman" w:cs="Times New Roman"/>
          <w:sz w:val="20"/>
          <w:szCs w:val="20"/>
        </w:rPr>
      </w:pPr>
      <w:r w:rsidRPr="007A54F6">
        <w:rPr>
          <w:rFonts w:ascii="Times New Roman" w:hAnsi="Times New Roman" w:cs="Times New Roman"/>
          <w:b/>
          <w:sz w:val="20"/>
          <w:szCs w:val="20"/>
        </w:rPr>
        <w:t>Project Summary:</w:t>
      </w:r>
      <w:r>
        <w:rPr>
          <w:rFonts w:ascii="Times New Roman" w:hAnsi="Times New Roman" w:cs="Times New Roman"/>
          <w:sz w:val="20"/>
          <w:szCs w:val="20"/>
        </w:rPr>
        <w:t xml:space="preserve"> </w:t>
      </w:r>
      <w:r w:rsidR="00D33F14" w:rsidRPr="00D33F14">
        <w:rPr>
          <w:rFonts w:ascii="Times New Roman" w:hAnsi="Times New Roman" w:cs="Times New Roman"/>
          <w:sz w:val="20"/>
          <w:szCs w:val="20"/>
        </w:rPr>
        <w:t xml:space="preserve">This project aims to establish and implement a prenatal care navigation program to address the needs and provide services to prenatal patients with co-occurring chronic disease conditions that can cause high-risk pregnancies, in an effort to decrease the percentage of high-risk deliveries, provide referral to a primary obstetrician to reduce inappropriate ED use during pregnancy, provide health education, and connect both mother and baby to primary care providers postpartum. </w:t>
      </w:r>
      <w:r w:rsidR="00E743A2" w:rsidRPr="00A4377D">
        <w:rPr>
          <w:rFonts w:ascii="Times New Roman" w:hAnsi="Times New Roman" w:cs="Times New Roman"/>
          <w:sz w:val="20"/>
          <w:szCs w:val="20"/>
        </w:rPr>
        <w:t xml:space="preserve">Ms. Yeager declares that project aims to provide positive birth outcomes by </w:t>
      </w:r>
      <w:r w:rsidRPr="00A4377D">
        <w:rPr>
          <w:rFonts w:ascii="Times New Roman" w:hAnsi="Times New Roman" w:cs="Times New Roman"/>
          <w:sz w:val="20"/>
          <w:szCs w:val="20"/>
        </w:rPr>
        <w:t>identifying</w:t>
      </w:r>
      <w:r w:rsidR="00E743A2" w:rsidRPr="00A4377D">
        <w:rPr>
          <w:rFonts w:ascii="Times New Roman" w:hAnsi="Times New Roman" w:cs="Times New Roman"/>
          <w:sz w:val="20"/>
          <w:szCs w:val="20"/>
        </w:rPr>
        <w:t xml:space="preserve"> high risk patients. The project aims to identify that people get the </w:t>
      </w:r>
      <w:r>
        <w:rPr>
          <w:rFonts w:ascii="Times New Roman" w:hAnsi="Times New Roman" w:cs="Times New Roman"/>
          <w:sz w:val="20"/>
          <w:szCs w:val="20"/>
        </w:rPr>
        <w:t xml:space="preserve">adequate </w:t>
      </w:r>
      <w:r w:rsidR="00E743A2" w:rsidRPr="00A4377D">
        <w:rPr>
          <w:rFonts w:ascii="Times New Roman" w:hAnsi="Times New Roman" w:cs="Times New Roman"/>
          <w:sz w:val="20"/>
          <w:szCs w:val="20"/>
        </w:rPr>
        <w:t>resources and education that they need so that they know where to go to avoid ER visits during pregnancy.</w:t>
      </w:r>
      <w:r w:rsidR="00D33F14" w:rsidRPr="00D33F14">
        <w:rPr>
          <w:rFonts w:ascii="Times New Roman" w:hAnsi="Times New Roman" w:cs="Times New Roman"/>
          <w:sz w:val="20"/>
          <w:szCs w:val="20"/>
        </w:rPr>
        <w:t xml:space="preserve"> SJRHC’s goals for the PCNP are to connect women who have no obstetrical provider to an obstetrician, and then to identify women who have, or may develop diabetes or hypertension, (known low birth weight risk factors) to the PCNP.</w:t>
      </w:r>
    </w:p>
    <w:p w:rsidR="00E743A2" w:rsidRDefault="00E743A2" w:rsidP="00E743A2">
      <w:pPr>
        <w:spacing w:after="0" w:line="240" w:lineRule="auto"/>
        <w:ind w:left="1170"/>
        <w:rPr>
          <w:rFonts w:ascii="Times New Roman" w:hAnsi="Times New Roman" w:cs="Times New Roman"/>
          <w:sz w:val="20"/>
          <w:szCs w:val="20"/>
        </w:rPr>
      </w:pPr>
    </w:p>
    <w:p w:rsidR="005254AF" w:rsidRDefault="005254AF" w:rsidP="00E743A2">
      <w:pPr>
        <w:spacing w:after="0" w:line="240" w:lineRule="auto"/>
        <w:ind w:left="1170"/>
        <w:rPr>
          <w:rFonts w:ascii="Times New Roman" w:hAnsi="Times New Roman" w:cs="Times New Roman"/>
          <w:sz w:val="20"/>
          <w:szCs w:val="20"/>
        </w:rPr>
      </w:pPr>
    </w:p>
    <w:p w:rsidR="005254AF" w:rsidRPr="00A4377D" w:rsidRDefault="005254AF" w:rsidP="00E743A2">
      <w:pPr>
        <w:spacing w:after="0" w:line="240" w:lineRule="auto"/>
        <w:ind w:left="1170"/>
        <w:rPr>
          <w:rFonts w:ascii="Times New Roman" w:hAnsi="Times New Roman" w:cs="Times New Roman"/>
          <w:sz w:val="20"/>
          <w:szCs w:val="20"/>
        </w:rPr>
      </w:pPr>
    </w:p>
    <w:p w:rsidR="00E278B1" w:rsidRPr="00A4377D" w:rsidRDefault="00BE3C0E" w:rsidP="00E278B1">
      <w:pPr>
        <w:numPr>
          <w:ilvl w:val="2"/>
          <w:numId w:val="1"/>
        </w:numPr>
        <w:spacing w:after="0" w:line="240" w:lineRule="auto"/>
        <w:rPr>
          <w:rFonts w:ascii="Times New Roman" w:hAnsi="Times New Roman" w:cs="Times New Roman"/>
          <w:sz w:val="20"/>
          <w:szCs w:val="20"/>
        </w:rPr>
      </w:pPr>
      <w:r w:rsidRPr="007A54F6">
        <w:rPr>
          <w:rFonts w:ascii="Times New Roman" w:hAnsi="Times New Roman" w:cs="Times New Roman"/>
          <w:b/>
          <w:sz w:val="20"/>
          <w:szCs w:val="20"/>
          <w:u w:val="single"/>
        </w:rPr>
        <w:lastRenderedPageBreak/>
        <w:t>St. Luke’s The Woodlands</w:t>
      </w:r>
      <w:r w:rsidRPr="007A54F6">
        <w:rPr>
          <w:rFonts w:ascii="Times New Roman" w:hAnsi="Times New Roman" w:cs="Times New Roman"/>
          <w:sz w:val="20"/>
          <w:szCs w:val="20"/>
          <w:u w:val="single"/>
        </w:rPr>
        <w:t xml:space="preserve"> </w:t>
      </w:r>
      <w:r w:rsidR="00E743A2" w:rsidRPr="007A54F6">
        <w:rPr>
          <w:rFonts w:ascii="Times New Roman" w:hAnsi="Times New Roman" w:cs="Times New Roman"/>
          <w:sz w:val="20"/>
          <w:szCs w:val="20"/>
          <w:u w:val="single"/>
        </w:rPr>
        <w:t>–</w:t>
      </w:r>
      <w:r w:rsidR="00E6605B">
        <w:rPr>
          <w:rFonts w:ascii="Times New Roman" w:hAnsi="Times New Roman" w:cs="Times New Roman"/>
          <w:sz w:val="20"/>
          <w:szCs w:val="20"/>
        </w:rPr>
        <w:t xml:space="preserve">Ms. Spurlin provides project summaries </w:t>
      </w:r>
      <w:r w:rsidR="00E743A2" w:rsidRPr="00A4377D">
        <w:rPr>
          <w:rFonts w:ascii="Times New Roman" w:hAnsi="Times New Roman" w:cs="Times New Roman"/>
          <w:sz w:val="20"/>
          <w:szCs w:val="20"/>
        </w:rPr>
        <w:t xml:space="preserve"> on </w:t>
      </w:r>
      <w:r w:rsidR="00A6043B">
        <w:rPr>
          <w:rFonts w:ascii="Times New Roman" w:hAnsi="Times New Roman" w:cs="Times New Roman"/>
          <w:sz w:val="20"/>
          <w:szCs w:val="20"/>
        </w:rPr>
        <w:t xml:space="preserve">the two </w:t>
      </w:r>
      <w:r w:rsidR="00C15A7B" w:rsidRPr="00A4377D">
        <w:rPr>
          <w:rFonts w:ascii="Times New Roman" w:hAnsi="Times New Roman" w:cs="Times New Roman"/>
          <w:sz w:val="20"/>
          <w:szCs w:val="20"/>
        </w:rPr>
        <w:t>SLW</w:t>
      </w:r>
      <w:r w:rsidR="00A6043B">
        <w:rPr>
          <w:rFonts w:ascii="Times New Roman" w:hAnsi="Times New Roman" w:cs="Times New Roman"/>
          <w:sz w:val="20"/>
          <w:szCs w:val="20"/>
        </w:rPr>
        <w:t>H</w:t>
      </w:r>
      <w:r w:rsidR="00C15A7B" w:rsidRPr="00A4377D">
        <w:rPr>
          <w:rFonts w:ascii="Times New Roman" w:hAnsi="Times New Roman" w:cs="Times New Roman"/>
          <w:sz w:val="20"/>
          <w:szCs w:val="20"/>
        </w:rPr>
        <w:t xml:space="preserve"> projects</w:t>
      </w:r>
    </w:p>
    <w:p w:rsidR="00C15A7B" w:rsidRPr="00A4377D" w:rsidRDefault="00C15A7B" w:rsidP="00C15A7B">
      <w:pPr>
        <w:spacing w:after="0" w:line="240" w:lineRule="auto"/>
        <w:rPr>
          <w:rFonts w:ascii="Times New Roman" w:hAnsi="Times New Roman" w:cs="Times New Roman"/>
          <w:sz w:val="20"/>
          <w:szCs w:val="20"/>
        </w:rPr>
      </w:pPr>
      <w:r w:rsidRPr="00A4377D">
        <w:rPr>
          <w:rFonts w:ascii="Times New Roman" w:hAnsi="Times New Roman" w:cs="Times New Roman"/>
          <w:sz w:val="20"/>
          <w:szCs w:val="20"/>
        </w:rPr>
        <w:t>The first project</w:t>
      </w:r>
      <w:r w:rsidR="007A54F6">
        <w:rPr>
          <w:rFonts w:ascii="Times New Roman" w:hAnsi="Times New Roman" w:cs="Times New Roman"/>
          <w:sz w:val="20"/>
          <w:szCs w:val="20"/>
        </w:rPr>
        <w:t xml:space="preserve"> at SLWH</w:t>
      </w:r>
      <w:r w:rsidRPr="00A4377D">
        <w:rPr>
          <w:rFonts w:ascii="Times New Roman" w:hAnsi="Times New Roman" w:cs="Times New Roman"/>
          <w:sz w:val="20"/>
          <w:szCs w:val="20"/>
        </w:rPr>
        <w:t xml:space="preserve"> is related to expanding primary care access in Montgomery County.</w:t>
      </w:r>
      <w:r w:rsidR="00D33F14">
        <w:rPr>
          <w:rFonts w:ascii="Times New Roman" w:hAnsi="Times New Roman" w:cs="Times New Roman"/>
          <w:sz w:val="20"/>
          <w:szCs w:val="20"/>
        </w:rPr>
        <w:t xml:space="preserve"> This project aims to i</w:t>
      </w:r>
      <w:r w:rsidR="00D33F14" w:rsidRPr="00D33F14">
        <w:rPr>
          <w:rFonts w:ascii="Times New Roman" w:hAnsi="Times New Roman" w:cs="Times New Roman"/>
          <w:sz w:val="20"/>
          <w:szCs w:val="20"/>
        </w:rPr>
        <w:t xml:space="preserve">mprove/expand access to primary care in Montgomery County though an increase in clinic hours, staffing and/or clinic space. Primary care access will be increased through additional primary care staffing. The project seeks to expand the capacity of primary care to better accommodate the needs of the regional, growing patient population and community, as identified by the Montgomery County needs assessment, so that patients have enhanced access to primary and preventative care services, allowing them to receive the right care at the right time in the right setting. </w:t>
      </w:r>
      <w:r w:rsidRPr="00A4377D">
        <w:rPr>
          <w:rFonts w:ascii="Times New Roman" w:hAnsi="Times New Roman" w:cs="Times New Roman"/>
          <w:sz w:val="20"/>
          <w:szCs w:val="20"/>
        </w:rPr>
        <w:t xml:space="preserve"> This project is unique because</w:t>
      </w:r>
      <w:r w:rsidR="007A54F6">
        <w:rPr>
          <w:rFonts w:ascii="Times New Roman" w:hAnsi="Times New Roman" w:cs="Times New Roman"/>
          <w:sz w:val="20"/>
          <w:szCs w:val="20"/>
        </w:rPr>
        <w:t xml:space="preserve"> of</w:t>
      </w:r>
      <w:r w:rsidRPr="00A4377D">
        <w:rPr>
          <w:rFonts w:ascii="Times New Roman" w:hAnsi="Times New Roman" w:cs="Times New Roman"/>
          <w:sz w:val="20"/>
          <w:szCs w:val="20"/>
        </w:rPr>
        <w:t xml:space="preserve"> the way </w:t>
      </w:r>
      <w:r w:rsidR="007A54F6">
        <w:rPr>
          <w:rFonts w:ascii="Times New Roman" w:hAnsi="Times New Roman" w:cs="Times New Roman"/>
          <w:sz w:val="20"/>
          <w:szCs w:val="20"/>
        </w:rPr>
        <w:t xml:space="preserve">that </w:t>
      </w:r>
      <w:r w:rsidRPr="00A4377D">
        <w:rPr>
          <w:rFonts w:ascii="Times New Roman" w:hAnsi="Times New Roman" w:cs="Times New Roman"/>
          <w:sz w:val="20"/>
          <w:szCs w:val="20"/>
        </w:rPr>
        <w:t xml:space="preserve">primary care is defined; in a </w:t>
      </w:r>
      <w:r w:rsidR="00A1181B" w:rsidRPr="00A4377D">
        <w:rPr>
          <w:rFonts w:ascii="Times New Roman" w:hAnsi="Times New Roman" w:cs="Times New Roman"/>
          <w:sz w:val="20"/>
          <w:szCs w:val="20"/>
        </w:rPr>
        <w:t>lot of cases obstetrics represents</w:t>
      </w:r>
      <w:r w:rsidRPr="00A4377D">
        <w:rPr>
          <w:rFonts w:ascii="Times New Roman" w:hAnsi="Times New Roman" w:cs="Times New Roman"/>
          <w:sz w:val="20"/>
          <w:szCs w:val="20"/>
        </w:rPr>
        <w:t xml:space="preserve"> primary care for women and </w:t>
      </w:r>
      <w:r w:rsidR="00A1181B" w:rsidRPr="00A4377D">
        <w:rPr>
          <w:rFonts w:ascii="Times New Roman" w:hAnsi="Times New Roman" w:cs="Times New Roman"/>
          <w:sz w:val="20"/>
          <w:szCs w:val="20"/>
        </w:rPr>
        <w:t>similarly pediatrics</w:t>
      </w:r>
      <w:r w:rsidRPr="00A4377D">
        <w:rPr>
          <w:rFonts w:ascii="Times New Roman" w:hAnsi="Times New Roman" w:cs="Times New Roman"/>
          <w:sz w:val="20"/>
          <w:szCs w:val="20"/>
        </w:rPr>
        <w:t xml:space="preserve"> represents primary care for children. </w:t>
      </w:r>
      <w:r w:rsidR="007A54F6" w:rsidRPr="00A4377D">
        <w:rPr>
          <w:rFonts w:ascii="Times New Roman" w:hAnsi="Times New Roman" w:cs="Times New Roman"/>
          <w:sz w:val="20"/>
          <w:szCs w:val="20"/>
        </w:rPr>
        <w:t>Specifically</w:t>
      </w:r>
      <w:r w:rsidRPr="00A4377D">
        <w:rPr>
          <w:rFonts w:ascii="Times New Roman" w:hAnsi="Times New Roman" w:cs="Times New Roman"/>
          <w:sz w:val="20"/>
          <w:szCs w:val="20"/>
        </w:rPr>
        <w:t xml:space="preserve"> this project aims to bridge services. </w:t>
      </w:r>
      <w:r w:rsidR="00D33F14">
        <w:rPr>
          <w:rFonts w:ascii="Times New Roman" w:hAnsi="Times New Roman" w:cs="Times New Roman"/>
          <w:sz w:val="20"/>
          <w:szCs w:val="20"/>
        </w:rPr>
        <w:t xml:space="preserve"> </w:t>
      </w:r>
      <w:r w:rsidRPr="00A4377D">
        <w:rPr>
          <w:rFonts w:ascii="Times New Roman" w:hAnsi="Times New Roman" w:cs="Times New Roman"/>
          <w:sz w:val="20"/>
          <w:szCs w:val="20"/>
        </w:rPr>
        <w:t>The three focuses are standard primary care, OBGYN services, and pediatric services. Through that, additional staff has been hired. A pediatric bridge c</w:t>
      </w:r>
      <w:r w:rsidR="00094FAC" w:rsidRPr="00A4377D">
        <w:rPr>
          <w:rFonts w:ascii="Times New Roman" w:hAnsi="Times New Roman" w:cs="Times New Roman"/>
          <w:sz w:val="20"/>
          <w:szCs w:val="20"/>
        </w:rPr>
        <w:t>linic has</w:t>
      </w:r>
      <w:r w:rsidR="007A54F6">
        <w:rPr>
          <w:rFonts w:ascii="Times New Roman" w:hAnsi="Times New Roman" w:cs="Times New Roman"/>
          <w:sz w:val="20"/>
          <w:szCs w:val="20"/>
        </w:rPr>
        <w:t xml:space="preserve"> also</w:t>
      </w:r>
      <w:r w:rsidR="00094FAC" w:rsidRPr="00A4377D">
        <w:rPr>
          <w:rFonts w:ascii="Times New Roman" w:hAnsi="Times New Roman" w:cs="Times New Roman"/>
          <w:sz w:val="20"/>
          <w:szCs w:val="20"/>
        </w:rPr>
        <w:t xml:space="preserve"> been developed. This clinic </w:t>
      </w:r>
      <w:r w:rsidR="00A1181B" w:rsidRPr="00A4377D">
        <w:rPr>
          <w:rFonts w:ascii="Times New Roman" w:hAnsi="Times New Roman" w:cs="Times New Roman"/>
          <w:sz w:val="20"/>
          <w:szCs w:val="20"/>
        </w:rPr>
        <w:t>is located next door to the obstetric clinic so that they when</w:t>
      </w:r>
      <w:r w:rsidR="007A54F6">
        <w:rPr>
          <w:rFonts w:ascii="Times New Roman" w:hAnsi="Times New Roman" w:cs="Times New Roman"/>
          <w:sz w:val="20"/>
          <w:szCs w:val="20"/>
        </w:rPr>
        <w:t xml:space="preserve"> new mothers</w:t>
      </w:r>
      <w:r w:rsidR="00A1181B" w:rsidRPr="00A4377D">
        <w:rPr>
          <w:rFonts w:ascii="Times New Roman" w:hAnsi="Times New Roman" w:cs="Times New Roman"/>
          <w:sz w:val="20"/>
          <w:szCs w:val="20"/>
        </w:rPr>
        <w:t xml:space="preserve"> come in to their appointments, it is more likely that the babies will attend their follow up appointments as well. </w:t>
      </w:r>
    </w:p>
    <w:p w:rsidR="00A1181B" w:rsidRPr="00A4377D" w:rsidRDefault="00A1181B" w:rsidP="00C15A7B">
      <w:pPr>
        <w:spacing w:after="0" w:line="240" w:lineRule="auto"/>
        <w:rPr>
          <w:rFonts w:ascii="Times New Roman" w:hAnsi="Times New Roman" w:cs="Times New Roman"/>
          <w:sz w:val="20"/>
          <w:szCs w:val="20"/>
        </w:rPr>
      </w:pPr>
    </w:p>
    <w:p w:rsidR="00A1181B" w:rsidRPr="00A4377D" w:rsidRDefault="00A1181B" w:rsidP="00C15A7B">
      <w:pPr>
        <w:spacing w:after="0" w:line="240" w:lineRule="auto"/>
        <w:rPr>
          <w:rFonts w:ascii="Times New Roman" w:hAnsi="Times New Roman" w:cs="Times New Roman"/>
          <w:sz w:val="20"/>
          <w:szCs w:val="20"/>
        </w:rPr>
      </w:pPr>
      <w:r w:rsidRPr="00A4377D">
        <w:rPr>
          <w:rFonts w:ascii="Times New Roman" w:hAnsi="Times New Roman" w:cs="Times New Roman"/>
          <w:sz w:val="20"/>
          <w:szCs w:val="20"/>
        </w:rPr>
        <w:t>The second project is a 3 year project that is implementing a chronic disease registry system.</w:t>
      </w:r>
      <w:r w:rsidR="00D33F14">
        <w:rPr>
          <w:rFonts w:ascii="Times New Roman" w:hAnsi="Times New Roman" w:cs="Times New Roman"/>
          <w:sz w:val="20"/>
          <w:szCs w:val="20"/>
        </w:rPr>
        <w:t xml:space="preserve"> </w:t>
      </w:r>
      <w:r w:rsidR="00D33F14" w:rsidRPr="00D33F14">
        <w:rPr>
          <w:rFonts w:ascii="Times New Roman" w:hAnsi="Times New Roman" w:cs="Times New Roman"/>
          <w:sz w:val="20"/>
          <w:szCs w:val="20"/>
        </w:rPr>
        <w:t xml:space="preserve">This project seeks to implement a disease management registry for one or more patient populations diagnosed with selected chronic diseases. A multidisciplinary team will use the registry to continuously identify, track, and evaluate high-risk patients that are non-complaint or in need of testing, education, and follow up. Registry data will be leveraged to develop and implement cost-effective, evidence-based chronic disease management programs. SLWH’s ultimate project goal is to identify the highest risk patients and develop specific follow up practices that ensure patients who may have otherwise pursued more costly interventions seek the right care at the right time in the right setting. </w:t>
      </w:r>
      <w:r w:rsidRPr="00A4377D">
        <w:rPr>
          <w:rFonts w:ascii="Times New Roman" w:hAnsi="Times New Roman" w:cs="Times New Roman"/>
          <w:sz w:val="20"/>
          <w:szCs w:val="20"/>
        </w:rPr>
        <w:t xml:space="preserve"> The two chronic conditions that are being focused on are congestive heart failure and COPD. Data collected will be used to develop evidence based chronic disease management programs. The use of community</w:t>
      </w:r>
      <w:r w:rsidR="007A54F6">
        <w:rPr>
          <w:rFonts w:ascii="Times New Roman" w:hAnsi="Times New Roman" w:cs="Times New Roman"/>
          <w:sz w:val="20"/>
          <w:szCs w:val="20"/>
        </w:rPr>
        <w:t xml:space="preserve"> health workers is allowing SLTW</w:t>
      </w:r>
      <w:r w:rsidRPr="00A4377D">
        <w:rPr>
          <w:rFonts w:ascii="Times New Roman" w:hAnsi="Times New Roman" w:cs="Times New Roman"/>
          <w:sz w:val="20"/>
          <w:szCs w:val="20"/>
        </w:rPr>
        <w:t xml:space="preserve"> to help follow with those patients. </w:t>
      </w:r>
    </w:p>
    <w:p w:rsidR="00C16E69" w:rsidRPr="00A4377D" w:rsidRDefault="00C16E69" w:rsidP="00C15A7B">
      <w:pPr>
        <w:spacing w:after="0" w:line="240" w:lineRule="auto"/>
        <w:rPr>
          <w:rFonts w:ascii="Times New Roman" w:hAnsi="Times New Roman" w:cs="Times New Roman"/>
          <w:sz w:val="20"/>
          <w:szCs w:val="20"/>
        </w:rPr>
      </w:pPr>
    </w:p>
    <w:p w:rsidR="00C16E69" w:rsidRPr="00A4377D" w:rsidRDefault="00C16E69" w:rsidP="00C15A7B">
      <w:pPr>
        <w:spacing w:after="0" w:line="240" w:lineRule="auto"/>
        <w:rPr>
          <w:rFonts w:ascii="Times New Roman" w:hAnsi="Times New Roman" w:cs="Times New Roman"/>
          <w:sz w:val="20"/>
          <w:szCs w:val="20"/>
        </w:rPr>
      </w:pPr>
    </w:p>
    <w:p w:rsidR="00BE3C0E" w:rsidRPr="007A54F6" w:rsidRDefault="00094FAC" w:rsidP="00E278B1">
      <w:pPr>
        <w:numPr>
          <w:ilvl w:val="2"/>
          <w:numId w:val="1"/>
        </w:numPr>
        <w:spacing w:after="0" w:line="240" w:lineRule="auto"/>
        <w:rPr>
          <w:rFonts w:ascii="Times New Roman" w:hAnsi="Times New Roman" w:cs="Times New Roman"/>
          <w:sz w:val="20"/>
          <w:szCs w:val="20"/>
          <w:u w:val="single"/>
        </w:rPr>
      </w:pPr>
      <w:r w:rsidRPr="007A54F6">
        <w:rPr>
          <w:rFonts w:ascii="Times New Roman" w:hAnsi="Times New Roman" w:cs="Times New Roman"/>
          <w:b/>
          <w:sz w:val="20"/>
          <w:szCs w:val="20"/>
          <w:u w:val="single"/>
        </w:rPr>
        <w:t>Texas A&amp;M Physicia</w:t>
      </w:r>
      <w:r w:rsidR="006232E4" w:rsidRPr="007A54F6">
        <w:rPr>
          <w:rFonts w:ascii="Times New Roman" w:hAnsi="Times New Roman" w:cs="Times New Roman"/>
          <w:b/>
          <w:sz w:val="20"/>
          <w:szCs w:val="20"/>
          <w:u w:val="single"/>
        </w:rPr>
        <w:t>ns</w:t>
      </w:r>
    </w:p>
    <w:p w:rsidR="00BE3C0E" w:rsidRDefault="00BE3C0E" w:rsidP="00BE3C0E">
      <w:pPr>
        <w:numPr>
          <w:ilvl w:val="3"/>
          <w:numId w:val="1"/>
        </w:numPr>
        <w:spacing w:after="0" w:line="240" w:lineRule="auto"/>
        <w:rPr>
          <w:rFonts w:ascii="Times New Roman" w:hAnsi="Times New Roman" w:cs="Times New Roman"/>
          <w:sz w:val="20"/>
          <w:szCs w:val="20"/>
        </w:rPr>
      </w:pPr>
      <w:r w:rsidRPr="00A4377D">
        <w:rPr>
          <w:rFonts w:ascii="Times New Roman" w:hAnsi="Times New Roman" w:cs="Times New Roman"/>
          <w:sz w:val="20"/>
          <w:szCs w:val="20"/>
        </w:rPr>
        <w:t>HFA –</w:t>
      </w:r>
      <w:r w:rsidR="006232E4" w:rsidRPr="00A4377D">
        <w:rPr>
          <w:rFonts w:ascii="Times New Roman" w:hAnsi="Times New Roman" w:cs="Times New Roman"/>
          <w:sz w:val="20"/>
          <w:szCs w:val="20"/>
        </w:rPr>
        <w:t xml:space="preserve">Ms. Spurlin describes the Health </w:t>
      </w:r>
      <w:proofErr w:type="gramStart"/>
      <w:r w:rsidR="006232E4" w:rsidRPr="00A4377D">
        <w:rPr>
          <w:rFonts w:ascii="Times New Roman" w:hAnsi="Times New Roman" w:cs="Times New Roman"/>
          <w:sz w:val="20"/>
          <w:szCs w:val="20"/>
        </w:rPr>
        <w:t>For</w:t>
      </w:r>
      <w:proofErr w:type="gramEnd"/>
      <w:r w:rsidR="006232E4" w:rsidRPr="00A4377D">
        <w:rPr>
          <w:rFonts w:ascii="Times New Roman" w:hAnsi="Times New Roman" w:cs="Times New Roman"/>
          <w:sz w:val="20"/>
          <w:szCs w:val="20"/>
        </w:rPr>
        <w:t xml:space="preserve"> All project. The goal of this project is to expand primary care capacity at the local clinic as well as improve the transition of care and the quality of care that was </w:t>
      </w:r>
      <w:r w:rsidR="007A54F6" w:rsidRPr="00A4377D">
        <w:rPr>
          <w:rFonts w:ascii="Times New Roman" w:hAnsi="Times New Roman" w:cs="Times New Roman"/>
          <w:sz w:val="20"/>
          <w:szCs w:val="20"/>
        </w:rPr>
        <w:t>available</w:t>
      </w:r>
      <w:r w:rsidR="006232E4" w:rsidRPr="00A4377D">
        <w:rPr>
          <w:rFonts w:ascii="Times New Roman" w:hAnsi="Times New Roman" w:cs="Times New Roman"/>
          <w:sz w:val="20"/>
          <w:szCs w:val="20"/>
        </w:rPr>
        <w:t xml:space="preserve"> to the </w:t>
      </w:r>
      <w:r w:rsidR="007A54F6" w:rsidRPr="00A4377D">
        <w:rPr>
          <w:rFonts w:ascii="Times New Roman" w:hAnsi="Times New Roman" w:cs="Times New Roman"/>
          <w:sz w:val="20"/>
          <w:szCs w:val="20"/>
        </w:rPr>
        <w:t>indigent</w:t>
      </w:r>
      <w:r w:rsidR="006232E4" w:rsidRPr="00A4377D">
        <w:rPr>
          <w:rFonts w:ascii="Times New Roman" w:hAnsi="Times New Roman" w:cs="Times New Roman"/>
          <w:sz w:val="20"/>
          <w:szCs w:val="20"/>
        </w:rPr>
        <w:t xml:space="preserve"> and low income population. The primary goal of the clinic was to increase primary care capacity by more than 100% and i</w:t>
      </w:r>
      <w:r w:rsidR="007A54F6">
        <w:rPr>
          <w:rFonts w:ascii="Times New Roman" w:hAnsi="Times New Roman" w:cs="Times New Roman"/>
          <w:sz w:val="20"/>
          <w:szCs w:val="20"/>
        </w:rPr>
        <w:t>mprove the chronic disease mana</w:t>
      </w:r>
      <w:r w:rsidR="007A54F6" w:rsidRPr="00A4377D">
        <w:rPr>
          <w:rFonts w:ascii="Times New Roman" w:hAnsi="Times New Roman" w:cs="Times New Roman"/>
          <w:sz w:val="20"/>
          <w:szCs w:val="20"/>
        </w:rPr>
        <w:t>g</w:t>
      </w:r>
      <w:r w:rsidR="007A54F6">
        <w:rPr>
          <w:rFonts w:ascii="Times New Roman" w:hAnsi="Times New Roman" w:cs="Times New Roman"/>
          <w:sz w:val="20"/>
          <w:szCs w:val="20"/>
        </w:rPr>
        <w:t>e</w:t>
      </w:r>
      <w:r w:rsidR="007A54F6" w:rsidRPr="00A4377D">
        <w:rPr>
          <w:rFonts w:ascii="Times New Roman" w:hAnsi="Times New Roman" w:cs="Times New Roman"/>
          <w:sz w:val="20"/>
          <w:szCs w:val="20"/>
        </w:rPr>
        <w:t>ment</w:t>
      </w:r>
      <w:r w:rsidR="006232E4" w:rsidRPr="00A4377D">
        <w:rPr>
          <w:rFonts w:ascii="Times New Roman" w:hAnsi="Times New Roman" w:cs="Times New Roman"/>
          <w:sz w:val="20"/>
          <w:szCs w:val="20"/>
        </w:rPr>
        <w:t xml:space="preserve"> for that population, which in turn helps to save dollars in the community healthcare resources. This project is on track for expansion. </w:t>
      </w:r>
    </w:p>
    <w:p w:rsidR="00D33F14" w:rsidRPr="00A4377D" w:rsidRDefault="00D33F14" w:rsidP="00D33F14">
      <w:pPr>
        <w:spacing w:after="0" w:line="240" w:lineRule="auto"/>
        <w:ind w:left="360"/>
        <w:rPr>
          <w:rFonts w:ascii="Times New Roman" w:hAnsi="Times New Roman" w:cs="Times New Roman"/>
          <w:sz w:val="20"/>
          <w:szCs w:val="20"/>
        </w:rPr>
      </w:pPr>
    </w:p>
    <w:p w:rsidR="00BE3C0E" w:rsidRDefault="006232E4" w:rsidP="00D33F14">
      <w:pPr>
        <w:numPr>
          <w:ilvl w:val="3"/>
          <w:numId w:val="1"/>
        </w:numPr>
        <w:spacing w:after="0" w:line="240" w:lineRule="auto"/>
        <w:rPr>
          <w:rFonts w:ascii="Times New Roman" w:hAnsi="Times New Roman" w:cs="Times New Roman"/>
          <w:sz w:val="20"/>
          <w:szCs w:val="20"/>
        </w:rPr>
      </w:pPr>
      <w:r w:rsidRPr="00A4377D">
        <w:rPr>
          <w:rFonts w:ascii="Times New Roman" w:hAnsi="Times New Roman" w:cs="Times New Roman"/>
          <w:sz w:val="20"/>
          <w:szCs w:val="20"/>
        </w:rPr>
        <w:t xml:space="preserve">Rural Fellowship – Ms. Spurlin describes that recruiting and retaining staff in rural areas can be difficult. </w:t>
      </w:r>
      <w:r w:rsidR="00D33F14" w:rsidRPr="00D33F14">
        <w:rPr>
          <w:rFonts w:ascii="Times New Roman" w:hAnsi="Times New Roman" w:cs="Times New Roman"/>
          <w:sz w:val="20"/>
          <w:szCs w:val="20"/>
        </w:rPr>
        <w:t xml:space="preserve">This project aims to develop a post-graduate training fellowship to prepare Family Medicine and primary care physicians (targeting non-TAMFMR graduates) in the skills, expertise, and procedures necessary to deliver the full scope of primary care in rural and underserved settings. The intended outcome of the project is to identify, recruit, and train physicians who intend to provide a broad scope of high-quality services to rural and underserved populations in the region and in Texas. To support the training and increase the impact of the project, TAMP aims to establish one or more new clinical training sites in rural, underserved communities in the region. </w:t>
      </w:r>
      <w:r w:rsidR="00914CFE" w:rsidRPr="00A4377D">
        <w:rPr>
          <w:rFonts w:ascii="Times New Roman" w:hAnsi="Times New Roman" w:cs="Times New Roman"/>
          <w:sz w:val="20"/>
          <w:szCs w:val="20"/>
        </w:rPr>
        <w:t xml:space="preserve">Approval has been received from the state board and the project managers are now looking for a site to host the first fellow. </w:t>
      </w:r>
    </w:p>
    <w:p w:rsidR="00D33F14" w:rsidRPr="00A4377D" w:rsidRDefault="00D33F14" w:rsidP="00A6043B">
      <w:pPr>
        <w:spacing w:after="0" w:line="240" w:lineRule="auto"/>
        <w:rPr>
          <w:rFonts w:ascii="Times New Roman" w:hAnsi="Times New Roman" w:cs="Times New Roman"/>
          <w:sz w:val="20"/>
          <w:szCs w:val="20"/>
        </w:rPr>
      </w:pPr>
    </w:p>
    <w:p w:rsidR="00BE3C0E" w:rsidRDefault="00BE3C0E" w:rsidP="00D33F14">
      <w:pPr>
        <w:numPr>
          <w:ilvl w:val="3"/>
          <w:numId w:val="1"/>
        </w:numPr>
        <w:spacing w:after="0" w:line="240" w:lineRule="auto"/>
        <w:rPr>
          <w:rFonts w:ascii="Times New Roman" w:hAnsi="Times New Roman" w:cs="Times New Roman"/>
          <w:sz w:val="20"/>
          <w:szCs w:val="20"/>
        </w:rPr>
      </w:pPr>
      <w:r w:rsidRPr="00A4377D">
        <w:rPr>
          <w:rFonts w:ascii="Times New Roman" w:hAnsi="Times New Roman" w:cs="Times New Roman"/>
          <w:sz w:val="20"/>
          <w:szCs w:val="20"/>
        </w:rPr>
        <w:t>Telehealth – Carly McCord</w:t>
      </w:r>
      <w:r w:rsidR="007B2C41" w:rsidRPr="00A4377D">
        <w:rPr>
          <w:rFonts w:ascii="Times New Roman" w:hAnsi="Times New Roman" w:cs="Times New Roman"/>
          <w:sz w:val="20"/>
          <w:szCs w:val="20"/>
        </w:rPr>
        <w:t>, Clinical Director of th</w:t>
      </w:r>
      <w:r w:rsidR="00224BC0" w:rsidRPr="00A4377D">
        <w:rPr>
          <w:rFonts w:ascii="Times New Roman" w:hAnsi="Times New Roman" w:cs="Times New Roman"/>
          <w:sz w:val="20"/>
          <w:szCs w:val="20"/>
        </w:rPr>
        <w:t xml:space="preserve">e Telehealth Counseling Clinic. Ms. McCord explains that this project aims to expand mental health services throughout the Brazos Valley through </w:t>
      </w:r>
      <w:r w:rsidR="005F6ACD">
        <w:rPr>
          <w:rFonts w:ascii="Times New Roman" w:hAnsi="Times New Roman" w:cs="Times New Roman"/>
          <w:sz w:val="20"/>
          <w:szCs w:val="20"/>
        </w:rPr>
        <w:t>tele-</w:t>
      </w:r>
      <w:r w:rsidR="007A54F6" w:rsidRPr="00A4377D">
        <w:rPr>
          <w:rFonts w:ascii="Times New Roman" w:hAnsi="Times New Roman" w:cs="Times New Roman"/>
          <w:sz w:val="20"/>
          <w:szCs w:val="20"/>
        </w:rPr>
        <w:t>counseling</w:t>
      </w:r>
      <w:r w:rsidR="00224BC0" w:rsidRPr="00A4377D">
        <w:rPr>
          <w:rFonts w:ascii="Times New Roman" w:hAnsi="Times New Roman" w:cs="Times New Roman"/>
          <w:sz w:val="20"/>
          <w:szCs w:val="20"/>
        </w:rPr>
        <w:t>.</w:t>
      </w:r>
      <w:r w:rsidR="00D33F14">
        <w:rPr>
          <w:rFonts w:ascii="Times New Roman" w:hAnsi="Times New Roman" w:cs="Times New Roman"/>
          <w:sz w:val="20"/>
          <w:szCs w:val="20"/>
        </w:rPr>
        <w:t xml:space="preserve"> </w:t>
      </w:r>
      <w:r w:rsidR="00D33F14" w:rsidRPr="00D33F14">
        <w:rPr>
          <w:rFonts w:ascii="Times New Roman" w:hAnsi="Times New Roman" w:cs="Times New Roman"/>
          <w:sz w:val="20"/>
          <w:szCs w:val="20"/>
        </w:rPr>
        <w:t xml:space="preserve">Through Texas </w:t>
      </w:r>
      <w:proofErr w:type="gramStart"/>
      <w:r w:rsidR="00D33F14" w:rsidRPr="00D33F14">
        <w:rPr>
          <w:rFonts w:ascii="Times New Roman" w:hAnsi="Times New Roman" w:cs="Times New Roman"/>
          <w:sz w:val="20"/>
          <w:szCs w:val="20"/>
        </w:rPr>
        <w:t>A&amp;M</w:t>
      </w:r>
      <w:proofErr w:type="gramEnd"/>
      <w:r w:rsidR="00D33F14" w:rsidRPr="00D33F14">
        <w:rPr>
          <w:rFonts w:ascii="Times New Roman" w:hAnsi="Times New Roman" w:cs="Times New Roman"/>
          <w:sz w:val="20"/>
          <w:szCs w:val="20"/>
        </w:rPr>
        <w:t xml:space="preserve"> Physicians, the project will set up and maintain three access points in different counties in the Brazos Valley to expand mental health services to low-income and indigent persons. Services include psychological therapy and assessment to individuals in these counties. The goal of the project is to increase access to and participation in mental health services to indigent and low-income residents throughout the Brazos Valley.  The project will expand current telemental health services provided in Leon County (in Centerville) and establish new sites to provide services to Burleson (in Caldwell), Washington (Brenham) and Grimes County (Navasota). </w:t>
      </w:r>
      <w:r w:rsidR="00224BC0" w:rsidRPr="00A4377D">
        <w:rPr>
          <w:rFonts w:ascii="Times New Roman" w:hAnsi="Times New Roman" w:cs="Times New Roman"/>
          <w:sz w:val="20"/>
          <w:szCs w:val="20"/>
        </w:rPr>
        <w:t xml:space="preserve"> Metrics for the project include set up of sites, tracking depression scores, tracking patient satisfaction, and tracking the number of provided sessions. </w:t>
      </w:r>
    </w:p>
    <w:p w:rsidR="00D33F14" w:rsidRPr="00A4377D" w:rsidRDefault="00D33F14" w:rsidP="00D33F14">
      <w:pPr>
        <w:spacing w:after="0" w:line="240" w:lineRule="auto"/>
        <w:ind w:left="360"/>
        <w:rPr>
          <w:rFonts w:ascii="Times New Roman" w:hAnsi="Times New Roman" w:cs="Times New Roman"/>
          <w:sz w:val="20"/>
          <w:szCs w:val="20"/>
        </w:rPr>
      </w:pPr>
    </w:p>
    <w:p w:rsidR="00BE3C0E" w:rsidRDefault="00224BC0" w:rsidP="00D44FAE">
      <w:pPr>
        <w:numPr>
          <w:ilvl w:val="3"/>
          <w:numId w:val="1"/>
        </w:numPr>
        <w:spacing w:after="0" w:line="240" w:lineRule="auto"/>
        <w:rPr>
          <w:rFonts w:ascii="Times New Roman" w:hAnsi="Times New Roman" w:cs="Times New Roman"/>
          <w:sz w:val="20"/>
          <w:szCs w:val="20"/>
        </w:rPr>
      </w:pPr>
      <w:r w:rsidRPr="00A4377D">
        <w:rPr>
          <w:rFonts w:ascii="Times New Roman" w:hAnsi="Times New Roman" w:cs="Times New Roman"/>
          <w:sz w:val="20"/>
          <w:szCs w:val="20"/>
        </w:rPr>
        <w:t xml:space="preserve">PCMH – Ms. Spurlin explains the patient centered medical home model project is aimed at assisting high-risk, high- utilization patients. </w:t>
      </w:r>
      <w:r w:rsidR="00D44FAE" w:rsidRPr="00D44FAE">
        <w:rPr>
          <w:rFonts w:ascii="Times New Roman" w:hAnsi="Times New Roman" w:cs="Times New Roman"/>
          <w:sz w:val="20"/>
          <w:szCs w:val="20"/>
        </w:rPr>
        <w:t>The goal of this project is to transform primary care clinics and providers to the Patient-Centered Medical Home (PCMH)/Guided Care Model through development and implementation of a redesign process in an effort to assist and support high-risk/high-utilization patients in the area and thereby improve quality and satisfaction of care, while decreasing inappropriate utilization of services.</w:t>
      </w:r>
      <w:r w:rsidR="00D44FAE">
        <w:rPr>
          <w:rFonts w:ascii="Times New Roman" w:hAnsi="Times New Roman" w:cs="Times New Roman"/>
          <w:sz w:val="20"/>
          <w:szCs w:val="20"/>
        </w:rPr>
        <w:t xml:space="preserve"> </w:t>
      </w:r>
      <w:r w:rsidRPr="00A4377D">
        <w:rPr>
          <w:rFonts w:ascii="Times New Roman" w:hAnsi="Times New Roman" w:cs="Times New Roman"/>
          <w:sz w:val="20"/>
          <w:szCs w:val="20"/>
        </w:rPr>
        <w:t xml:space="preserve">The A&amp;M group sees about 22,000 patients per year. This project would aim to implement teams to enhance the care of patients with chronic diseases. </w:t>
      </w:r>
      <w:r w:rsidR="00BE3C0E" w:rsidRPr="00A4377D">
        <w:rPr>
          <w:rFonts w:ascii="Times New Roman" w:hAnsi="Times New Roman" w:cs="Times New Roman"/>
          <w:sz w:val="20"/>
          <w:szCs w:val="20"/>
        </w:rPr>
        <w:t xml:space="preserve"> </w:t>
      </w:r>
    </w:p>
    <w:p w:rsidR="00D33F14" w:rsidRPr="00A4377D" w:rsidRDefault="00D33F14" w:rsidP="00D44FAE">
      <w:pPr>
        <w:spacing w:after="0" w:line="240" w:lineRule="auto"/>
        <w:rPr>
          <w:rFonts w:ascii="Times New Roman" w:hAnsi="Times New Roman" w:cs="Times New Roman"/>
          <w:sz w:val="20"/>
          <w:szCs w:val="20"/>
        </w:rPr>
      </w:pPr>
    </w:p>
    <w:p w:rsidR="00D33F14" w:rsidRDefault="00BE3C0E" w:rsidP="00D33F14">
      <w:pPr>
        <w:numPr>
          <w:ilvl w:val="3"/>
          <w:numId w:val="1"/>
        </w:numPr>
        <w:spacing w:after="0" w:line="240" w:lineRule="auto"/>
        <w:rPr>
          <w:rFonts w:ascii="Times New Roman" w:hAnsi="Times New Roman" w:cs="Times New Roman"/>
          <w:sz w:val="20"/>
          <w:szCs w:val="20"/>
        </w:rPr>
      </w:pPr>
      <w:r w:rsidRPr="003C5259">
        <w:rPr>
          <w:rFonts w:ascii="Times New Roman" w:hAnsi="Times New Roman" w:cs="Times New Roman"/>
          <w:sz w:val="20"/>
          <w:szCs w:val="20"/>
        </w:rPr>
        <w:t>E</w:t>
      </w:r>
      <w:r w:rsidR="005F6ACD" w:rsidRPr="003C5259">
        <w:rPr>
          <w:rFonts w:ascii="Times New Roman" w:hAnsi="Times New Roman" w:cs="Times New Roman"/>
          <w:sz w:val="20"/>
          <w:szCs w:val="20"/>
        </w:rPr>
        <w:t xml:space="preserve">vidence </w:t>
      </w:r>
      <w:r w:rsidRPr="003C5259">
        <w:rPr>
          <w:rFonts w:ascii="Times New Roman" w:hAnsi="Times New Roman" w:cs="Times New Roman"/>
          <w:sz w:val="20"/>
          <w:szCs w:val="20"/>
        </w:rPr>
        <w:t>B</w:t>
      </w:r>
      <w:r w:rsidR="005F6ACD" w:rsidRPr="003C5259">
        <w:rPr>
          <w:rFonts w:ascii="Times New Roman" w:hAnsi="Times New Roman" w:cs="Times New Roman"/>
          <w:sz w:val="20"/>
          <w:szCs w:val="20"/>
        </w:rPr>
        <w:t xml:space="preserve">ased </w:t>
      </w:r>
      <w:r w:rsidRPr="003C5259">
        <w:rPr>
          <w:rFonts w:ascii="Times New Roman" w:hAnsi="Times New Roman" w:cs="Times New Roman"/>
          <w:sz w:val="20"/>
          <w:szCs w:val="20"/>
        </w:rPr>
        <w:t>P</w:t>
      </w:r>
      <w:r w:rsidR="005F6ACD" w:rsidRPr="003C5259">
        <w:rPr>
          <w:rFonts w:ascii="Times New Roman" w:hAnsi="Times New Roman" w:cs="Times New Roman"/>
          <w:sz w:val="20"/>
          <w:szCs w:val="20"/>
        </w:rPr>
        <w:t>rogram</w:t>
      </w:r>
      <w:r w:rsidRPr="003C5259">
        <w:rPr>
          <w:rFonts w:ascii="Times New Roman" w:hAnsi="Times New Roman" w:cs="Times New Roman"/>
          <w:sz w:val="20"/>
          <w:szCs w:val="20"/>
        </w:rPr>
        <w:t xml:space="preserve"> – Doris Howell</w:t>
      </w:r>
      <w:r w:rsidR="007B2C41" w:rsidRPr="003C5259">
        <w:rPr>
          <w:rFonts w:ascii="Times New Roman" w:hAnsi="Times New Roman" w:cs="Times New Roman"/>
          <w:sz w:val="20"/>
          <w:szCs w:val="20"/>
        </w:rPr>
        <w:t xml:space="preserve">, Research Associate </w:t>
      </w:r>
      <w:r w:rsidR="00224BC0" w:rsidRPr="003C5259">
        <w:rPr>
          <w:rFonts w:ascii="Times New Roman" w:hAnsi="Times New Roman" w:cs="Times New Roman"/>
          <w:sz w:val="20"/>
          <w:szCs w:val="20"/>
        </w:rPr>
        <w:t xml:space="preserve">– Ms. Howell describes the </w:t>
      </w:r>
      <w:r w:rsidR="00930F2C" w:rsidRPr="003C5259">
        <w:rPr>
          <w:rFonts w:ascii="Times New Roman" w:hAnsi="Times New Roman" w:cs="Times New Roman"/>
          <w:sz w:val="20"/>
          <w:szCs w:val="20"/>
        </w:rPr>
        <w:t>EBP by explaining</w:t>
      </w:r>
      <w:r w:rsidR="00FB5B7E" w:rsidRPr="003C5259">
        <w:rPr>
          <w:rFonts w:ascii="Times New Roman" w:hAnsi="Times New Roman" w:cs="Times New Roman"/>
          <w:sz w:val="20"/>
          <w:szCs w:val="20"/>
        </w:rPr>
        <w:t xml:space="preserve"> that it aims to expand evidence based programs across the 9 county </w:t>
      </w:r>
      <w:proofErr w:type="gramStart"/>
      <w:r w:rsidR="00FB5B7E" w:rsidRPr="003C5259">
        <w:rPr>
          <w:rFonts w:ascii="Times New Roman" w:hAnsi="Times New Roman" w:cs="Times New Roman"/>
          <w:sz w:val="20"/>
          <w:szCs w:val="20"/>
        </w:rPr>
        <w:t>region</w:t>
      </w:r>
      <w:proofErr w:type="gramEnd"/>
      <w:r w:rsidR="00FB5B7E" w:rsidRPr="003C5259">
        <w:rPr>
          <w:rFonts w:ascii="Times New Roman" w:hAnsi="Times New Roman" w:cs="Times New Roman"/>
          <w:sz w:val="20"/>
          <w:szCs w:val="20"/>
        </w:rPr>
        <w:t>.</w:t>
      </w:r>
      <w:r w:rsidR="003C5259" w:rsidRPr="003C5259">
        <w:rPr>
          <w:rFonts w:ascii="Times New Roman" w:hAnsi="Times New Roman" w:cs="Times New Roman"/>
          <w:sz w:val="20"/>
          <w:szCs w:val="20"/>
        </w:rPr>
        <w:t xml:space="preserve"> This project, "EBP Resource Exchange", will address self-management and wellness needs among chronically ill older adults who have been shown to benefit from such evidence based </w:t>
      </w:r>
      <w:proofErr w:type="spellStart"/>
      <w:r w:rsidR="003C5259" w:rsidRPr="003C5259">
        <w:rPr>
          <w:rFonts w:ascii="Times New Roman" w:hAnsi="Times New Roman" w:cs="Times New Roman"/>
          <w:sz w:val="20"/>
          <w:szCs w:val="20"/>
        </w:rPr>
        <w:t>programs.Thus</w:t>
      </w:r>
      <w:proofErr w:type="spellEnd"/>
      <w:r w:rsidR="003C5259" w:rsidRPr="003C5259">
        <w:rPr>
          <w:rFonts w:ascii="Times New Roman" w:hAnsi="Times New Roman" w:cs="Times New Roman"/>
          <w:sz w:val="20"/>
          <w:szCs w:val="20"/>
        </w:rPr>
        <w:t>, the EBP Resource Exchange will establish an infrastructure through TAMP to assist health care systems in Region 17 identify and select evidence-based programs; provide a centralized venue for training health care professionals and lay leaders in the delivery of evidence-based self-management and wellness programs especially targeted toward chronically ill and older adults; offer technical assistance and oversight for ensuring intervention fidelity and quality assurance; assist providers in tracking referral patterns, program reach and adoption, and eventually patient outcomes; and serve as a community repository of such programs by maintaining an inventory of available courses and community offerings.</w:t>
      </w:r>
      <w:r w:rsidR="00FB5B7E" w:rsidRPr="003C5259">
        <w:rPr>
          <w:rFonts w:ascii="Times New Roman" w:hAnsi="Times New Roman" w:cs="Times New Roman"/>
          <w:sz w:val="20"/>
          <w:szCs w:val="20"/>
        </w:rPr>
        <w:t xml:space="preserve"> </w:t>
      </w:r>
    </w:p>
    <w:p w:rsidR="00A6043B" w:rsidRDefault="00A6043B" w:rsidP="00A6043B">
      <w:pPr>
        <w:pStyle w:val="ListParagraph"/>
        <w:rPr>
          <w:rFonts w:ascii="Times New Roman" w:hAnsi="Times New Roman" w:cs="Times New Roman"/>
          <w:sz w:val="20"/>
          <w:szCs w:val="20"/>
        </w:rPr>
      </w:pPr>
    </w:p>
    <w:p w:rsidR="00A6043B" w:rsidRPr="003C5259" w:rsidRDefault="00A6043B" w:rsidP="00A6043B">
      <w:pPr>
        <w:spacing w:after="0" w:line="240" w:lineRule="auto"/>
        <w:ind w:left="360"/>
        <w:rPr>
          <w:rFonts w:ascii="Times New Roman" w:hAnsi="Times New Roman" w:cs="Times New Roman"/>
          <w:sz w:val="20"/>
          <w:szCs w:val="20"/>
        </w:rPr>
      </w:pPr>
    </w:p>
    <w:p w:rsidR="00D33F14" w:rsidRPr="003C5259" w:rsidRDefault="00BE3C0E" w:rsidP="003C5259">
      <w:pPr>
        <w:numPr>
          <w:ilvl w:val="3"/>
          <w:numId w:val="1"/>
        </w:numPr>
        <w:spacing w:after="0" w:line="240" w:lineRule="auto"/>
        <w:rPr>
          <w:rFonts w:ascii="Times New Roman" w:hAnsi="Times New Roman" w:cs="Times New Roman"/>
          <w:sz w:val="20"/>
          <w:szCs w:val="20"/>
        </w:rPr>
      </w:pPr>
      <w:r w:rsidRPr="00A4377D">
        <w:rPr>
          <w:rFonts w:ascii="Times New Roman" w:hAnsi="Times New Roman" w:cs="Times New Roman"/>
          <w:sz w:val="20"/>
          <w:szCs w:val="20"/>
        </w:rPr>
        <w:t>BVCCP – Suzie Van</w:t>
      </w:r>
      <w:r w:rsidR="007B2C41" w:rsidRPr="00A4377D">
        <w:rPr>
          <w:rFonts w:ascii="Times New Roman" w:hAnsi="Times New Roman" w:cs="Times New Roman"/>
          <w:sz w:val="20"/>
          <w:szCs w:val="20"/>
        </w:rPr>
        <w:t xml:space="preserve">, Nurse Program Manager and coordinator of the Brazos Valley Care Coordination Program project </w:t>
      </w:r>
      <w:r w:rsidR="00D8479B" w:rsidRPr="00A4377D">
        <w:rPr>
          <w:rFonts w:ascii="Times New Roman" w:hAnsi="Times New Roman" w:cs="Times New Roman"/>
          <w:sz w:val="20"/>
          <w:szCs w:val="20"/>
        </w:rPr>
        <w:t>–</w:t>
      </w:r>
      <w:r w:rsidR="003C5259" w:rsidRPr="003C5259">
        <w:rPr>
          <w:rFonts w:ascii="Times New Roman" w:hAnsi="Times New Roman" w:cs="Times New Roman"/>
          <w:sz w:val="20"/>
          <w:szCs w:val="20"/>
        </w:rPr>
        <w:t xml:space="preserve">The goal of this project is to develop and implement a post-discharge care coordination program that provides patient navigation services to targeted frequent ED users at high risk of disconnect from institutionalized health care. The Brazos Valley Post Discharge Care Coordination Program (Hereinafter referred to as Care Coordination Program) aims to decrease the number of frequent emergency department (ED) users by ensuring appropriate follow-up care upon discharge from the hospital, and connecting these patients to a regular source of primary care and supportive health services. </w:t>
      </w:r>
      <w:r w:rsidR="003C5259" w:rsidRPr="00A4377D">
        <w:rPr>
          <w:rFonts w:ascii="Times New Roman" w:hAnsi="Times New Roman" w:cs="Times New Roman"/>
          <w:sz w:val="20"/>
          <w:szCs w:val="20"/>
        </w:rPr>
        <w:t xml:space="preserve">Ms. Van describes that the project is currently working with one local hospital </w:t>
      </w:r>
      <w:r w:rsidR="003C5259">
        <w:rPr>
          <w:rFonts w:ascii="Times New Roman" w:hAnsi="Times New Roman" w:cs="Times New Roman"/>
          <w:sz w:val="20"/>
          <w:szCs w:val="20"/>
        </w:rPr>
        <w:t xml:space="preserve">to try and </w:t>
      </w:r>
      <w:r w:rsidR="003C5259" w:rsidRPr="00A4377D">
        <w:rPr>
          <w:rFonts w:ascii="Times New Roman" w:hAnsi="Times New Roman" w:cs="Times New Roman"/>
          <w:sz w:val="20"/>
          <w:szCs w:val="20"/>
        </w:rPr>
        <w:t xml:space="preserve">identify users </w:t>
      </w:r>
      <w:r w:rsidR="003C5259">
        <w:rPr>
          <w:rFonts w:ascii="Times New Roman" w:hAnsi="Times New Roman" w:cs="Times New Roman"/>
          <w:sz w:val="20"/>
          <w:szCs w:val="20"/>
        </w:rPr>
        <w:t xml:space="preserve">that are utilizing </w:t>
      </w:r>
      <w:r w:rsidR="003C5259" w:rsidRPr="00A4377D">
        <w:rPr>
          <w:rFonts w:ascii="Times New Roman" w:hAnsi="Times New Roman" w:cs="Times New Roman"/>
          <w:sz w:val="20"/>
          <w:szCs w:val="20"/>
        </w:rPr>
        <w:t xml:space="preserve">the ER for primary care or for conditions that could be treated through primary care in the community. </w:t>
      </w:r>
      <w:r w:rsidR="00D8479B" w:rsidRPr="00A4377D">
        <w:rPr>
          <w:rFonts w:ascii="Times New Roman" w:hAnsi="Times New Roman" w:cs="Times New Roman"/>
          <w:sz w:val="20"/>
          <w:szCs w:val="20"/>
        </w:rPr>
        <w:t xml:space="preserve">257 patients will be enrolled by the end of the June. </w:t>
      </w:r>
    </w:p>
    <w:p w:rsidR="00D33F14" w:rsidRPr="00A4377D" w:rsidRDefault="00D33F14" w:rsidP="00D33F14">
      <w:pPr>
        <w:spacing w:after="0" w:line="240" w:lineRule="auto"/>
        <w:ind w:left="360"/>
        <w:rPr>
          <w:rFonts w:ascii="Times New Roman" w:hAnsi="Times New Roman" w:cs="Times New Roman"/>
          <w:sz w:val="20"/>
          <w:szCs w:val="20"/>
        </w:rPr>
      </w:pPr>
    </w:p>
    <w:p w:rsidR="00BE3C0E" w:rsidRDefault="00BE3C0E" w:rsidP="00D50E57">
      <w:pPr>
        <w:numPr>
          <w:ilvl w:val="3"/>
          <w:numId w:val="1"/>
        </w:numPr>
        <w:spacing w:after="0" w:line="240" w:lineRule="auto"/>
        <w:rPr>
          <w:rFonts w:ascii="Times New Roman" w:hAnsi="Times New Roman" w:cs="Times New Roman"/>
          <w:sz w:val="20"/>
          <w:szCs w:val="20"/>
        </w:rPr>
      </w:pPr>
      <w:r w:rsidRPr="00A4377D">
        <w:rPr>
          <w:rFonts w:ascii="Times New Roman" w:hAnsi="Times New Roman" w:cs="Times New Roman"/>
          <w:sz w:val="20"/>
          <w:szCs w:val="20"/>
        </w:rPr>
        <w:t>Palliative Care – Lisa McNair</w:t>
      </w:r>
      <w:r w:rsidR="007B2C41" w:rsidRPr="00A4377D">
        <w:rPr>
          <w:rFonts w:ascii="Times New Roman" w:hAnsi="Times New Roman" w:cs="Times New Roman"/>
          <w:sz w:val="20"/>
          <w:szCs w:val="20"/>
        </w:rPr>
        <w:t xml:space="preserve">, </w:t>
      </w:r>
      <w:r w:rsidR="005F6ACD" w:rsidRPr="00A4377D">
        <w:rPr>
          <w:rFonts w:ascii="Times New Roman" w:hAnsi="Times New Roman" w:cs="Times New Roman"/>
          <w:sz w:val="20"/>
          <w:szCs w:val="20"/>
        </w:rPr>
        <w:t>Chief Planning</w:t>
      </w:r>
      <w:r w:rsidR="007B2C41" w:rsidRPr="00A4377D">
        <w:rPr>
          <w:rFonts w:ascii="Times New Roman" w:hAnsi="Times New Roman" w:cs="Times New Roman"/>
          <w:sz w:val="20"/>
          <w:szCs w:val="20"/>
        </w:rPr>
        <w:t xml:space="preserve"> Officer of Hospice Brazos V</w:t>
      </w:r>
      <w:r w:rsidR="00D8479B" w:rsidRPr="00A4377D">
        <w:rPr>
          <w:rFonts w:ascii="Times New Roman" w:hAnsi="Times New Roman" w:cs="Times New Roman"/>
          <w:sz w:val="20"/>
          <w:szCs w:val="20"/>
        </w:rPr>
        <w:t xml:space="preserve">alley and collaborative partner. Ms. McNair describes the project aims to take </w:t>
      </w:r>
      <w:r w:rsidR="005F6ACD" w:rsidRPr="00A4377D">
        <w:rPr>
          <w:rFonts w:ascii="Times New Roman" w:hAnsi="Times New Roman" w:cs="Times New Roman"/>
          <w:sz w:val="20"/>
          <w:szCs w:val="20"/>
        </w:rPr>
        <w:t>palliative</w:t>
      </w:r>
      <w:r w:rsidR="00D8479B" w:rsidRPr="00A4377D">
        <w:rPr>
          <w:rFonts w:ascii="Times New Roman" w:hAnsi="Times New Roman" w:cs="Times New Roman"/>
          <w:sz w:val="20"/>
          <w:szCs w:val="20"/>
        </w:rPr>
        <w:t xml:space="preserve"> care into the home. </w:t>
      </w:r>
      <w:r w:rsidR="00D50E57" w:rsidRPr="00D50E57">
        <w:rPr>
          <w:rFonts w:ascii="Times New Roman" w:hAnsi="Times New Roman" w:cs="Times New Roman"/>
          <w:sz w:val="20"/>
          <w:szCs w:val="20"/>
        </w:rPr>
        <w:t xml:space="preserve">The goal of this project is to develop and implement a home-based palliative care program for patients with chronic conditions who are not “sick” enough to qualify for hospice because they have longer than six months to live.  These patients have end-stage chronic conditions and no access to comfort care. This program is an effort to improve quality of life through pain and symptom management, improving activities of daily living and bridging care to hospice.  Working with the patient’s attending physician, the palliative care team will assess patient needs and coordinate care through the development of a plan of care to treat the patient at home, improve quality of life, and address acute symptom crises without re-admitting the patient to the hospital whenever medically appropriate. </w:t>
      </w:r>
      <w:r w:rsidR="00D50E57" w:rsidRPr="00A4377D">
        <w:rPr>
          <w:rFonts w:ascii="Times New Roman" w:hAnsi="Times New Roman" w:cs="Times New Roman"/>
          <w:sz w:val="20"/>
          <w:szCs w:val="20"/>
        </w:rPr>
        <w:t xml:space="preserve"> </w:t>
      </w:r>
      <w:r w:rsidR="0086089C" w:rsidRPr="00A4377D">
        <w:rPr>
          <w:rFonts w:ascii="Times New Roman" w:hAnsi="Times New Roman" w:cs="Times New Roman"/>
          <w:sz w:val="20"/>
          <w:szCs w:val="20"/>
        </w:rPr>
        <w:t xml:space="preserve">It’s not about stopping treatment, but rather coordination of treatment. </w:t>
      </w:r>
      <w:r w:rsidR="005F6ACD">
        <w:rPr>
          <w:rFonts w:ascii="Times New Roman" w:hAnsi="Times New Roman" w:cs="Times New Roman"/>
          <w:sz w:val="20"/>
          <w:szCs w:val="20"/>
        </w:rPr>
        <w:t>Hospice services are also provided if necessary. One obstacle being faced by the project is staffing; a nurse practitioner was hired but was not appropriate for the position. Later a</w:t>
      </w:r>
      <w:r w:rsidR="0086089C" w:rsidRPr="00A4377D">
        <w:rPr>
          <w:rFonts w:ascii="Times New Roman" w:hAnsi="Times New Roman" w:cs="Times New Roman"/>
          <w:sz w:val="20"/>
          <w:szCs w:val="20"/>
        </w:rPr>
        <w:t xml:space="preserve">n </w:t>
      </w:r>
      <w:r w:rsidR="005F6ACD">
        <w:rPr>
          <w:rFonts w:ascii="Times New Roman" w:hAnsi="Times New Roman" w:cs="Times New Roman"/>
          <w:sz w:val="20"/>
          <w:szCs w:val="20"/>
        </w:rPr>
        <w:t>RN and physician</w:t>
      </w:r>
      <w:r w:rsidR="0086089C" w:rsidRPr="00A4377D">
        <w:rPr>
          <w:rFonts w:ascii="Times New Roman" w:hAnsi="Times New Roman" w:cs="Times New Roman"/>
          <w:sz w:val="20"/>
          <w:szCs w:val="20"/>
        </w:rPr>
        <w:t xml:space="preserve"> were hired. </w:t>
      </w:r>
    </w:p>
    <w:p w:rsidR="005F6ACD" w:rsidRPr="00A4377D" w:rsidRDefault="005F6ACD" w:rsidP="005F6ACD">
      <w:pPr>
        <w:spacing w:after="0" w:line="240" w:lineRule="auto"/>
        <w:ind w:left="360"/>
        <w:rPr>
          <w:rFonts w:ascii="Times New Roman" w:hAnsi="Times New Roman" w:cs="Times New Roman"/>
          <w:sz w:val="20"/>
          <w:szCs w:val="20"/>
        </w:rPr>
      </w:pPr>
    </w:p>
    <w:p w:rsidR="00430F9D" w:rsidRDefault="00BE3C0E" w:rsidP="005F6ACD">
      <w:pPr>
        <w:pStyle w:val="ListParagraph"/>
        <w:numPr>
          <w:ilvl w:val="2"/>
          <w:numId w:val="1"/>
        </w:numPr>
        <w:spacing w:after="0" w:line="240" w:lineRule="auto"/>
        <w:rPr>
          <w:rFonts w:ascii="Times New Roman" w:hAnsi="Times New Roman" w:cs="Times New Roman"/>
          <w:sz w:val="20"/>
          <w:szCs w:val="20"/>
        </w:rPr>
      </w:pPr>
      <w:r w:rsidRPr="005F6ACD">
        <w:rPr>
          <w:rFonts w:ascii="Times New Roman" w:hAnsi="Times New Roman" w:cs="Times New Roman"/>
          <w:b/>
          <w:sz w:val="20"/>
          <w:szCs w:val="20"/>
          <w:u w:val="single"/>
        </w:rPr>
        <w:t>Tri-County Services</w:t>
      </w:r>
      <w:r w:rsidRPr="005F6ACD">
        <w:rPr>
          <w:rFonts w:ascii="Times New Roman" w:hAnsi="Times New Roman" w:cs="Times New Roman"/>
          <w:sz w:val="20"/>
          <w:szCs w:val="20"/>
          <w:u w:val="single"/>
        </w:rPr>
        <w:t xml:space="preserve"> –</w:t>
      </w:r>
      <w:r w:rsidRPr="005F6ACD">
        <w:rPr>
          <w:rFonts w:ascii="Times New Roman" w:hAnsi="Times New Roman" w:cs="Times New Roman"/>
          <w:sz w:val="20"/>
          <w:szCs w:val="20"/>
        </w:rPr>
        <w:t xml:space="preserve"> Cynthia Peterson</w:t>
      </w:r>
      <w:r w:rsidR="007B2C41" w:rsidRPr="005F6ACD">
        <w:rPr>
          <w:rFonts w:ascii="Times New Roman" w:hAnsi="Times New Roman" w:cs="Times New Roman"/>
          <w:sz w:val="20"/>
          <w:szCs w:val="20"/>
        </w:rPr>
        <w:t>, Medicaid Transformation Waiver Administrator</w:t>
      </w:r>
      <w:r w:rsidR="005F6ACD">
        <w:rPr>
          <w:rFonts w:ascii="Times New Roman" w:hAnsi="Times New Roman" w:cs="Times New Roman"/>
          <w:sz w:val="20"/>
          <w:szCs w:val="20"/>
        </w:rPr>
        <w:t xml:space="preserve">- </w:t>
      </w:r>
    </w:p>
    <w:p w:rsidR="00BE3C0E" w:rsidRPr="005D46B8" w:rsidRDefault="005F6ACD" w:rsidP="005D46B8">
      <w:pPr>
        <w:spacing w:after="0" w:line="240" w:lineRule="auto"/>
        <w:rPr>
          <w:rFonts w:ascii="Times New Roman" w:hAnsi="Times New Roman" w:cs="Times New Roman"/>
          <w:sz w:val="20"/>
          <w:szCs w:val="20"/>
        </w:rPr>
      </w:pPr>
      <w:r w:rsidRPr="005D46B8">
        <w:rPr>
          <w:rFonts w:ascii="Times New Roman" w:hAnsi="Times New Roman" w:cs="Times New Roman"/>
          <w:sz w:val="20"/>
          <w:szCs w:val="20"/>
        </w:rPr>
        <w:t>Ms. Peterson describes the integrated</w:t>
      </w:r>
      <w:r w:rsidR="0018014E" w:rsidRPr="005D46B8">
        <w:rPr>
          <w:rFonts w:ascii="Times New Roman" w:hAnsi="Times New Roman" w:cs="Times New Roman"/>
          <w:sz w:val="20"/>
          <w:szCs w:val="20"/>
        </w:rPr>
        <w:t xml:space="preserve"> primary care and behavioral health project. This project is a re</w:t>
      </w:r>
      <w:r w:rsidRPr="005D46B8">
        <w:rPr>
          <w:rFonts w:ascii="Times New Roman" w:hAnsi="Times New Roman" w:cs="Times New Roman"/>
          <w:sz w:val="20"/>
          <w:szCs w:val="20"/>
        </w:rPr>
        <w:t xml:space="preserve">verse co-location model where primary care is being integrated into behavioral health. </w:t>
      </w:r>
      <w:r w:rsidR="0018014E" w:rsidRPr="005D46B8">
        <w:rPr>
          <w:rFonts w:ascii="Times New Roman" w:hAnsi="Times New Roman" w:cs="Times New Roman"/>
          <w:sz w:val="20"/>
          <w:szCs w:val="20"/>
        </w:rPr>
        <w:t xml:space="preserve">The project currently has a waiting list of 200 patients. </w:t>
      </w:r>
      <w:r w:rsidR="005D46B8" w:rsidRPr="005D46B8">
        <w:rPr>
          <w:rFonts w:ascii="Times New Roman" w:hAnsi="Times New Roman" w:cs="Times New Roman"/>
          <w:sz w:val="20"/>
          <w:szCs w:val="20"/>
        </w:rPr>
        <w:t xml:space="preserve">This project aims to develop/implement a program for integrated primary care &amp; behavioral health care services, with included mobile clinic component, to improve care/access to needed primary health care for individuals receiving behavioral treatment services from Tri-County Services in Montgomery and Walker Counties. Tri-County will co-locate primary care clinics in its existing buildings to facilitate coordination of healthcare visits and communication of information among healthcare providers.  In addition, a mobile clinic will be purchased and equipped to provide physical and behavioral health services for our individuals in locations other than existing Tri-County clinics. </w:t>
      </w:r>
      <w:r w:rsidR="0018014E" w:rsidRPr="005D46B8">
        <w:rPr>
          <w:rFonts w:ascii="Times New Roman" w:hAnsi="Times New Roman" w:cs="Times New Roman"/>
          <w:sz w:val="20"/>
          <w:szCs w:val="20"/>
        </w:rPr>
        <w:t>The mobile clinic compone</w:t>
      </w:r>
      <w:r w:rsidRPr="005D46B8">
        <w:rPr>
          <w:rFonts w:ascii="Times New Roman" w:hAnsi="Times New Roman" w:cs="Times New Roman"/>
          <w:sz w:val="20"/>
          <w:szCs w:val="20"/>
        </w:rPr>
        <w:t>nt is yet to get started, but Tri-County staff is</w:t>
      </w:r>
      <w:r w:rsidR="0018014E" w:rsidRPr="005D46B8">
        <w:rPr>
          <w:rFonts w:ascii="Times New Roman" w:hAnsi="Times New Roman" w:cs="Times New Roman"/>
          <w:sz w:val="20"/>
          <w:szCs w:val="20"/>
        </w:rPr>
        <w:t xml:space="preserve"> working on getting that going. </w:t>
      </w:r>
    </w:p>
    <w:p w:rsidR="00430F9D" w:rsidRPr="005F6ACD" w:rsidRDefault="00430F9D" w:rsidP="00430F9D">
      <w:pPr>
        <w:pStyle w:val="ListParagraph"/>
        <w:spacing w:after="0" w:line="240" w:lineRule="auto"/>
        <w:ind w:left="180"/>
        <w:rPr>
          <w:rFonts w:ascii="Times New Roman" w:hAnsi="Times New Roman" w:cs="Times New Roman"/>
          <w:sz w:val="20"/>
          <w:szCs w:val="20"/>
        </w:rPr>
      </w:pPr>
    </w:p>
    <w:p w:rsidR="0018014E" w:rsidRDefault="0018014E" w:rsidP="0018014E">
      <w:pPr>
        <w:spacing w:after="0" w:line="240" w:lineRule="auto"/>
        <w:rPr>
          <w:rFonts w:ascii="Times New Roman" w:hAnsi="Times New Roman" w:cs="Times New Roman"/>
          <w:sz w:val="20"/>
          <w:szCs w:val="20"/>
        </w:rPr>
      </w:pPr>
      <w:r w:rsidRPr="00A4377D">
        <w:rPr>
          <w:rFonts w:ascii="Times New Roman" w:hAnsi="Times New Roman" w:cs="Times New Roman"/>
          <w:sz w:val="20"/>
          <w:szCs w:val="20"/>
        </w:rPr>
        <w:t xml:space="preserve">The intensive evaluation diversion program- </w:t>
      </w:r>
      <w:r w:rsidR="005D46B8" w:rsidRPr="005D46B8">
        <w:rPr>
          <w:rFonts w:ascii="Times New Roman" w:hAnsi="Times New Roman" w:cs="Times New Roman"/>
          <w:sz w:val="20"/>
          <w:szCs w:val="20"/>
        </w:rPr>
        <w:t xml:space="preserve">This project aims to implement an intensive evaluation and diversion program to provide a community-based alternative for crisis evaluation and diversion screenings, assessments and activities, in an effort divert individuals in a mental health crisis from emergency rooms and local jails, as well as minimize placement in inpatient psychiatric facilities. Tri-County proposes an Intensive Evaluation and Diversion Program as an alternative evaluation and intervention to hospital emergency rooms, jails, and hospitals.  In this program, a team of psychiatric professionals would be located at an alternative service site where crisis stabilization and rapid treatment is conducted.  </w:t>
      </w:r>
      <w:r w:rsidRPr="00A4377D">
        <w:rPr>
          <w:rFonts w:ascii="Times New Roman" w:hAnsi="Times New Roman" w:cs="Times New Roman"/>
          <w:sz w:val="20"/>
          <w:szCs w:val="20"/>
        </w:rPr>
        <w:t xml:space="preserve">There have already been 100 </w:t>
      </w:r>
      <w:r w:rsidR="00430F9D" w:rsidRPr="00A4377D">
        <w:rPr>
          <w:rFonts w:ascii="Times New Roman" w:hAnsi="Times New Roman" w:cs="Times New Roman"/>
          <w:sz w:val="20"/>
          <w:szCs w:val="20"/>
        </w:rPr>
        <w:t>patients</w:t>
      </w:r>
      <w:r w:rsidRPr="00A4377D">
        <w:rPr>
          <w:rFonts w:ascii="Times New Roman" w:hAnsi="Times New Roman" w:cs="Times New Roman"/>
          <w:sz w:val="20"/>
          <w:szCs w:val="20"/>
        </w:rPr>
        <w:t xml:space="preserve"> been se</w:t>
      </w:r>
      <w:r w:rsidR="00430F9D">
        <w:rPr>
          <w:rFonts w:ascii="Times New Roman" w:hAnsi="Times New Roman" w:cs="Times New Roman"/>
          <w:sz w:val="20"/>
          <w:szCs w:val="20"/>
        </w:rPr>
        <w:t>en, even without the expansion.</w:t>
      </w:r>
    </w:p>
    <w:p w:rsidR="00430F9D" w:rsidRPr="00A4377D" w:rsidRDefault="00430F9D" w:rsidP="0018014E">
      <w:pPr>
        <w:spacing w:after="0" w:line="240" w:lineRule="auto"/>
        <w:rPr>
          <w:rFonts w:ascii="Times New Roman" w:hAnsi="Times New Roman" w:cs="Times New Roman"/>
          <w:sz w:val="20"/>
          <w:szCs w:val="20"/>
        </w:rPr>
      </w:pPr>
    </w:p>
    <w:p w:rsidR="0018014E" w:rsidRPr="00A4377D" w:rsidRDefault="0018014E" w:rsidP="0018014E">
      <w:pPr>
        <w:spacing w:after="0" w:line="240" w:lineRule="auto"/>
        <w:rPr>
          <w:rFonts w:ascii="Times New Roman" w:hAnsi="Times New Roman" w:cs="Times New Roman"/>
          <w:sz w:val="20"/>
          <w:szCs w:val="20"/>
        </w:rPr>
      </w:pPr>
      <w:r w:rsidRPr="00A4377D">
        <w:rPr>
          <w:rFonts w:ascii="Times New Roman" w:hAnsi="Times New Roman" w:cs="Times New Roman"/>
          <w:sz w:val="20"/>
          <w:szCs w:val="20"/>
        </w:rPr>
        <w:t xml:space="preserve">The third program is expanded psychiatry. </w:t>
      </w:r>
      <w:r w:rsidR="00430F9D">
        <w:rPr>
          <w:rFonts w:ascii="Times New Roman" w:hAnsi="Times New Roman" w:cs="Times New Roman"/>
          <w:sz w:val="20"/>
          <w:szCs w:val="20"/>
        </w:rPr>
        <w:t xml:space="preserve">Tri-County is </w:t>
      </w:r>
      <w:r w:rsidRPr="00A4377D">
        <w:rPr>
          <w:rFonts w:ascii="Times New Roman" w:hAnsi="Times New Roman" w:cs="Times New Roman"/>
          <w:sz w:val="20"/>
          <w:szCs w:val="20"/>
        </w:rPr>
        <w:t>implementing</w:t>
      </w:r>
      <w:r w:rsidR="00430F9D">
        <w:rPr>
          <w:rFonts w:ascii="Times New Roman" w:hAnsi="Times New Roman" w:cs="Times New Roman"/>
          <w:sz w:val="20"/>
          <w:szCs w:val="20"/>
        </w:rPr>
        <w:t xml:space="preserve"> a tele-</w:t>
      </w:r>
      <w:r w:rsidR="00430F9D" w:rsidRPr="00A4377D">
        <w:rPr>
          <w:rFonts w:ascii="Times New Roman" w:hAnsi="Times New Roman" w:cs="Times New Roman"/>
          <w:sz w:val="20"/>
          <w:szCs w:val="20"/>
        </w:rPr>
        <w:t>psychiatry</w:t>
      </w:r>
      <w:r w:rsidR="00430F9D">
        <w:rPr>
          <w:rFonts w:ascii="Times New Roman" w:hAnsi="Times New Roman" w:cs="Times New Roman"/>
          <w:sz w:val="20"/>
          <w:szCs w:val="20"/>
        </w:rPr>
        <w:t xml:space="preserve"> program that they </w:t>
      </w:r>
      <w:r w:rsidRPr="00A4377D">
        <w:rPr>
          <w:rFonts w:ascii="Times New Roman" w:hAnsi="Times New Roman" w:cs="Times New Roman"/>
          <w:sz w:val="20"/>
          <w:szCs w:val="20"/>
        </w:rPr>
        <w:t>are hoping to expand.</w:t>
      </w:r>
      <w:r w:rsidR="005D46B8">
        <w:rPr>
          <w:rFonts w:ascii="Times New Roman" w:hAnsi="Times New Roman" w:cs="Times New Roman"/>
          <w:sz w:val="20"/>
          <w:szCs w:val="20"/>
        </w:rPr>
        <w:t xml:space="preserve"> </w:t>
      </w:r>
      <w:r w:rsidR="005D46B8" w:rsidRPr="005D46B8">
        <w:rPr>
          <w:rFonts w:ascii="Times New Roman" w:hAnsi="Times New Roman" w:cs="Times New Roman"/>
          <w:sz w:val="20"/>
          <w:szCs w:val="20"/>
        </w:rPr>
        <w:t xml:space="preserve">With this Region 17 Expanded Psychiatric Delivery Program, Tri-County proposes to provide specialty psychiatric services to persons who are otherwise unable to receive necessary psychiatric care in Montgomery and Walker Counties.  The primary intervention will be the provision of medication and case coordination to persons with diagnoses which do not meet DSHS contract requirements.  This proposed program will provide basic services requested and needed by these individuals and reduce inappropriate care. This program will admit and serve these individuals in medication services and care coordination to meet their primary treatment needs. </w:t>
      </w:r>
      <w:r w:rsidRPr="00A4377D">
        <w:rPr>
          <w:rFonts w:ascii="Times New Roman" w:hAnsi="Times New Roman" w:cs="Times New Roman"/>
          <w:sz w:val="20"/>
          <w:szCs w:val="20"/>
        </w:rPr>
        <w:t xml:space="preserve"> </w:t>
      </w:r>
      <w:r w:rsidR="00430F9D">
        <w:rPr>
          <w:rFonts w:ascii="Times New Roman" w:hAnsi="Times New Roman" w:cs="Times New Roman"/>
          <w:sz w:val="20"/>
          <w:szCs w:val="20"/>
        </w:rPr>
        <w:t>PDSA data is being maintained and they</w:t>
      </w:r>
      <w:r w:rsidR="0037132C" w:rsidRPr="00A4377D">
        <w:rPr>
          <w:rFonts w:ascii="Times New Roman" w:hAnsi="Times New Roman" w:cs="Times New Roman"/>
          <w:sz w:val="20"/>
          <w:szCs w:val="20"/>
        </w:rPr>
        <w:t xml:space="preserve"> are</w:t>
      </w:r>
      <w:r w:rsidR="00430F9D">
        <w:rPr>
          <w:rFonts w:ascii="Times New Roman" w:hAnsi="Times New Roman" w:cs="Times New Roman"/>
          <w:sz w:val="20"/>
          <w:szCs w:val="20"/>
        </w:rPr>
        <w:t xml:space="preserve"> hoping to have more data by the October reporting period. </w:t>
      </w:r>
    </w:p>
    <w:p w:rsidR="0037132C" w:rsidRPr="00A4377D" w:rsidRDefault="0037132C" w:rsidP="0018014E">
      <w:pPr>
        <w:spacing w:after="0" w:line="240" w:lineRule="auto"/>
        <w:rPr>
          <w:rFonts w:ascii="Times New Roman" w:hAnsi="Times New Roman" w:cs="Times New Roman"/>
          <w:sz w:val="20"/>
          <w:szCs w:val="20"/>
        </w:rPr>
      </w:pPr>
    </w:p>
    <w:p w:rsidR="0037132C" w:rsidRPr="00A4377D" w:rsidRDefault="00430F9D" w:rsidP="0018014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fourth </w:t>
      </w:r>
      <w:r w:rsidR="0037132C" w:rsidRPr="00A4377D">
        <w:rPr>
          <w:rFonts w:ascii="Times New Roman" w:hAnsi="Times New Roman" w:cs="Times New Roman"/>
          <w:sz w:val="20"/>
          <w:szCs w:val="20"/>
        </w:rPr>
        <w:t xml:space="preserve">program is meant to serve IDD patients who may have MH diagnosis or behavior crisis. </w:t>
      </w:r>
      <w:r w:rsidR="00E22AFE" w:rsidRPr="00E22AFE">
        <w:rPr>
          <w:rFonts w:ascii="Times New Roman" w:hAnsi="Times New Roman" w:cs="Times New Roman"/>
          <w:sz w:val="20"/>
          <w:szCs w:val="20"/>
        </w:rPr>
        <w:t xml:space="preserve">The goal of this project is to implement an intellectual and developmental disability (IDD) assertive community treatment program to assist patients with co-occurring serious/persistent mental illness and/or severe acting out behavior and to provide crisis evaluation and diversion screenings, assessments and activities, in an effort to divert individuals into appropriate care settings and reduce the strain/costs associated with crisis intervention in hospitals and criminal justice facilities. The program/project proposal consists of an alternative crisis stabilization service, by utilizing professionals with focused expertise in addressing these crisis circumstances, and the set of conditions that lead to the crisis.  A Mobile Team, led by a specialty trained Behavior Intervention Specialist, will provide services in natural environments, predominantly in homes, to address the disruptive and threatening behaviors manifested by these individuals. </w:t>
      </w:r>
      <w:r w:rsidR="0037132C" w:rsidRPr="00A4377D">
        <w:rPr>
          <w:rFonts w:ascii="Times New Roman" w:hAnsi="Times New Roman" w:cs="Times New Roman"/>
          <w:sz w:val="20"/>
          <w:szCs w:val="20"/>
        </w:rPr>
        <w:t>The project has hired</w:t>
      </w:r>
      <w:r>
        <w:rPr>
          <w:rFonts w:ascii="Times New Roman" w:hAnsi="Times New Roman" w:cs="Times New Roman"/>
          <w:sz w:val="20"/>
          <w:szCs w:val="20"/>
        </w:rPr>
        <w:t xml:space="preserve"> a</w:t>
      </w:r>
      <w:r w:rsidR="0037132C" w:rsidRPr="00A4377D">
        <w:rPr>
          <w:rFonts w:ascii="Times New Roman" w:hAnsi="Times New Roman" w:cs="Times New Roman"/>
          <w:sz w:val="20"/>
          <w:szCs w:val="20"/>
        </w:rPr>
        <w:t xml:space="preserve"> board certified behavior </w:t>
      </w:r>
      <w:r w:rsidRPr="00A4377D">
        <w:rPr>
          <w:rFonts w:ascii="Times New Roman" w:hAnsi="Times New Roman" w:cs="Times New Roman"/>
          <w:sz w:val="20"/>
          <w:szCs w:val="20"/>
        </w:rPr>
        <w:t>analyst</w:t>
      </w:r>
      <w:r w:rsidR="0037132C" w:rsidRPr="00A4377D">
        <w:rPr>
          <w:rFonts w:ascii="Times New Roman" w:hAnsi="Times New Roman" w:cs="Times New Roman"/>
          <w:sz w:val="20"/>
          <w:szCs w:val="20"/>
        </w:rPr>
        <w:t xml:space="preserve"> and an IDD case </w:t>
      </w:r>
      <w:r w:rsidR="009A31CA" w:rsidRPr="00A4377D">
        <w:rPr>
          <w:rFonts w:ascii="Times New Roman" w:hAnsi="Times New Roman" w:cs="Times New Roman"/>
          <w:sz w:val="20"/>
          <w:szCs w:val="20"/>
        </w:rPr>
        <w:t>manager</w:t>
      </w:r>
      <w:r w:rsidR="0037132C" w:rsidRPr="00A4377D">
        <w:rPr>
          <w:rFonts w:ascii="Times New Roman" w:hAnsi="Times New Roman" w:cs="Times New Roman"/>
          <w:sz w:val="20"/>
          <w:szCs w:val="20"/>
        </w:rPr>
        <w:t xml:space="preserve"> who do function</w:t>
      </w:r>
      <w:r w:rsidR="00B74F23">
        <w:rPr>
          <w:rFonts w:ascii="Times New Roman" w:hAnsi="Times New Roman" w:cs="Times New Roman"/>
          <w:sz w:val="20"/>
          <w:szCs w:val="20"/>
        </w:rPr>
        <w:t>al</w:t>
      </w:r>
      <w:r w:rsidR="0037132C" w:rsidRPr="00A4377D">
        <w:rPr>
          <w:rFonts w:ascii="Times New Roman" w:hAnsi="Times New Roman" w:cs="Times New Roman"/>
          <w:sz w:val="20"/>
          <w:szCs w:val="20"/>
        </w:rPr>
        <w:t xml:space="preserve"> </w:t>
      </w:r>
      <w:r w:rsidR="009A31CA" w:rsidRPr="00A4377D">
        <w:rPr>
          <w:rFonts w:ascii="Times New Roman" w:hAnsi="Times New Roman" w:cs="Times New Roman"/>
          <w:sz w:val="20"/>
          <w:szCs w:val="20"/>
        </w:rPr>
        <w:t>assessments</w:t>
      </w:r>
      <w:r w:rsidR="0037132C" w:rsidRPr="00A4377D">
        <w:rPr>
          <w:rFonts w:ascii="Times New Roman" w:hAnsi="Times New Roman" w:cs="Times New Roman"/>
          <w:sz w:val="20"/>
          <w:szCs w:val="20"/>
        </w:rPr>
        <w:t xml:space="preserve"> and triage. The emphasis of this program is to divert those patients from the ER and jails to get them to the appropriate services. Marketing is soon to take place.</w:t>
      </w:r>
      <w:r>
        <w:rPr>
          <w:rFonts w:ascii="Times New Roman" w:hAnsi="Times New Roman" w:cs="Times New Roman"/>
          <w:sz w:val="20"/>
          <w:szCs w:val="20"/>
        </w:rPr>
        <w:t xml:space="preserve"> The project currently has a tele-doctor who is </w:t>
      </w:r>
      <w:r w:rsidRPr="00A4377D">
        <w:rPr>
          <w:rFonts w:ascii="Times New Roman" w:hAnsi="Times New Roman" w:cs="Times New Roman"/>
          <w:sz w:val="20"/>
          <w:szCs w:val="20"/>
        </w:rPr>
        <w:t>available</w:t>
      </w:r>
      <w:r w:rsidR="0037132C" w:rsidRPr="00A4377D">
        <w:rPr>
          <w:rFonts w:ascii="Times New Roman" w:hAnsi="Times New Roman" w:cs="Times New Roman"/>
          <w:sz w:val="20"/>
          <w:szCs w:val="20"/>
        </w:rPr>
        <w:t xml:space="preserve"> M</w:t>
      </w:r>
      <w:r>
        <w:rPr>
          <w:rFonts w:ascii="Times New Roman" w:hAnsi="Times New Roman" w:cs="Times New Roman"/>
          <w:sz w:val="20"/>
          <w:szCs w:val="20"/>
        </w:rPr>
        <w:t>ondays</w:t>
      </w:r>
      <w:r w:rsidR="0037132C" w:rsidRPr="00A4377D">
        <w:rPr>
          <w:rFonts w:ascii="Times New Roman" w:hAnsi="Times New Roman" w:cs="Times New Roman"/>
          <w:sz w:val="20"/>
          <w:szCs w:val="20"/>
        </w:rPr>
        <w:t xml:space="preserve"> an</w:t>
      </w:r>
      <w:r>
        <w:rPr>
          <w:rFonts w:ascii="Times New Roman" w:hAnsi="Times New Roman" w:cs="Times New Roman"/>
          <w:sz w:val="20"/>
          <w:szCs w:val="20"/>
        </w:rPr>
        <w:t>d Thursdays</w:t>
      </w:r>
      <w:r w:rsidR="0037132C" w:rsidRPr="00A4377D">
        <w:rPr>
          <w:rFonts w:ascii="Times New Roman" w:hAnsi="Times New Roman" w:cs="Times New Roman"/>
          <w:sz w:val="20"/>
          <w:szCs w:val="20"/>
        </w:rPr>
        <w:t>.</w:t>
      </w:r>
      <w:r>
        <w:rPr>
          <w:rFonts w:ascii="Times New Roman" w:hAnsi="Times New Roman" w:cs="Times New Roman"/>
          <w:sz w:val="20"/>
          <w:szCs w:val="20"/>
        </w:rPr>
        <w:t xml:space="preserve"> Data is being collected so it can be electronically extracted</w:t>
      </w:r>
      <w:r w:rsidR="00B74F23">
        <w:rPr>
          <w:rFonts w:ascii="Times New Roman" w:hAnsi="Times New Roman" w:cs="Times New Roman"/>
          <w:sz w:val="20"/>
          <w:szCs w:val="20"/>
        </w:rPr>
        <w:t xml:space="preserve"> at a later date</w:t>
      </w:r>
      <w:r>
        <w:rPr>
          <w:rFonts w:ascii="Times New Roman" w:hAnsi="Times New Roman" w:cs="Times New Roman"/>
          <w:sz w:val="20"/>
          <w:szCs w:val="20"/>
        </w:rPr>
        <w:t xml:space="preserve">. </w:t>
      </w:r>
      <w:r w:rsidR="0037132C" w:rsidRPr="00A4377D">
        <w:rPr>
          <w:rFonts w:ascii="Times New Roman" w:hAnsi="Times New Roman" w:cs="Times New Roman"/>
          <w:sz w:val="20"/>
          <w:szCs w:val="20"/>
        </w:rPr>
        <w:t xml:space="preserve"> </w:t>
      </w:r>
    </w:p>
    <w:p w:rsidR="00E278B1" w:rsidRDefault="00E278B1" w:rsidP="00E278B1">
      <w:pPr>
        <w:pStyle w:val="ListParagraph"/>
        <w:spacing w:after="0" w:line="240" w:lineRule="auto"/>
        <w:ind w:left="1800"/>
        <w:rPr>
          <w:rFonts w:ascii="Times New Roman" w:hAnsi="Times New Roman" w:cs="Times New Roman"/>
          <w:sz w:val="20"/>
          <w:szCs w:val="20"/>
        </w:rPr>
      </w:pPr>
    </w:p>
    <w:p w:rsidR="005254AF" w:rsidRDefault="005254AF" w:rsidP="00E278B1">
      <w:pPr>
        <w:pStyle w:val="ListParagraph"/>
        <w:spacing w:after="0" w:line="240" w:lineRule="auto"/>
        <w:ind w:left="1800"/>
        <w:rPr>
          <w:rFonts w:ascii="Times New Roman" w:hAnsi="Times New Roman" w:cs="Times New Roman"/>
          <w:sz w:val="20"/>
          <w:szCs w:val="20"/>
        </w:rPr>
      </w:pPr>
    </w:p>
    <w:p w:rsidR="005254AF" w:rsidRDefault="005254AF" w:rsidP="00E278B1">
      <w:pPr>
        <w:pStyle w:val="ListParagraph"/>
        <w:spacing w:after="0" w:line="240" w:lineRule="auto"/>
        <w:ind w:left="1800"/>
        <w:rPr>
          <w:rFonts w:ascii="Times New Roman" w:hAnsi="Times New Roman" w:cs="Times New Roman"/>
          <w:sz w:val="20"/>
          <w:szCs w:val="20"/>
        </w:rPr>
      </w:pPr>
    </w:p>
    <w:p w:rsidR="005254AF" w:rsidRPr="00A4377D" w:rsidRDefault="005254AF" w:rsidP="00E278B1">
      <w:pPr>
        <w:pStyle w:val="ListParagraph"/>
        <w:spacing w:after="0" w:line="240" w:lineRule="auto"/>
        <w:ind w:left="1800"/>
        <w:rPr>
          <w:rFonts w:ascii="Times New Roman" w:hAnsi="Times New Roman" w:cs="Times New Roman"/>
          <w:sz w:val="20"/>
          <w:szCs w:val="20"/>
        </w:rPr>
      </w:pPr>
      <w:bookmarkStart w:id="0" w:name="_GoBack"/>
      <w:bookmarkEnd w:id="0"/>
    </w:p>
    <w:p w:rsidR="009B31E3" w:rsidRPr="00A4377D" w:rsidRDefault="00F90BD9" w:rsidP="00B74F23">
      <w:pPr>
        <w:spacing w:after="0" w:line="240" w:lineRule="auto"/>
        <w:rPr>
          <w:rFonts w:ascii="Times New Roman" w:hAnsi="Times New Roman" w:cs="Times New Roman"/>
          <w:sz w:val="20"/>
          <w:szCs w:val="20"/>
        </w:rPr>
      </w:pPr>
      <w:r w:rsidRPr="00B74F23">
        <w:rPr>
          <w:rFonts w:ascii="Times New Roman" w:hAnsi="Times New Roman" w:cs="Times New Roman"/>
          <w:b/>
          <w:sz w:val="20"/>
          <w:szCs w:val="20"/>
          <w:u w:val="single"/>
        </w:rPr>
        <w:lastRenderedPageBreak/>
        <w:t>Open Discussion:</w:t>
      </w:r>
      <w:r w:rsidR="00B74F23">
        <w:rPr>
          <w:rFonts w:ascii="Times New Roman" w:hAnsi="Times New Roman" w:cs="Times New Roman"/>
          <w:b/>
          <w:sz w:val="20"/>
          <w:szCs w:val="20"/>
        </w:rPr>
        <w:t xml:space="preserve"> </w:t>
      </w:r>
      <w:r w:rsidR="00B74F23">
        <w:rPr>
          <w:rFonts w:ascii="Times New Roman" w:hAnsi="Times New Roman" w:cs="Times New Roman"/>
          <w:sz w:val="20"/>
          <w:szCs w:val="20"/>
        </w:rPr>
        <w:t>Ms. Spurlin asks call participants if they had qu</w:t>
      </w:r>
      <w:r w:rsidR="00C840C1" w:rsidRPr="00A4377D">
        <w:rPr>
          <w:rFonts w:ascii="Times New Roman" w:hAnsi="Times New Roman" w:cs="Times New Roman"/>
          <w:sz w:val="20"/>
          <w:szCs w:val="20"/>
        </w:rPr>
        <w:t xml:space="preserve">estions/comments for providers and project leads about their projects and any quality improvement activities </w:t>
      </w:r>
    </w:p>
    <w:p w:rsidR="00F90BD9" w:rsidRPr="00A4377D" w:rsidRDefault="00F90BD9" w:rsidP="00B502AF">
      <w:pPr>
        <w:spacing w:after="0" w:line="240" w:lineRule="auto"/>
        <w:ind w:left="540"/>
        <w:rPr>
          <w:rFonts w:ascii="Times New Roman" w:hAnsi="Times New Roman" w:cs="Times New Roman"/>
          <w:b/>
          <w:sz w:val="20"/>
          <w:szCs w:val="20"/>
        </w:rPr>
      </w:pPr>
    </w:p>
    <w:p w:rsidR="00E517F6" w:rsidRPr="00B74F23" w:rsidRDefault="00E517F6" w:rsidP="00E517F6">
      <w:pPr>
        <w:numPr>
          <w:ilvl w:val="0"/>
          <w:numId w:val="1"/>
        </w:numPr>
        <w:spacing w:after="0" w:line="240" w:lineRule="auto"/>
        <w:ind w:left="540" w:hanging="540"/>
        <w:rPr>
          <w:rFonts w:ascii="Times New Roman" w:hAnsi="Times New Roman" w:cs="Times New Roman"/>
          <w:b/>
          <w:sz w:val="20"/>
          <w:szCs w:val="20"/>
          <w:u w:val="single"/>
        </w:rPr>
      </w:pPr>
      <w:r w:rsidRPr="00B74F23">
        <w:rPr>
          <w:rFonts w:ascii="Times New Roman" w:hAnsi="Times New Roman" w:cs="Times New Roman"/>
          <w:b/>
          <w:sz w:val="20"/>
          <w:szCs w:val="20"/>
          <w:u w:val="single"/>
        </w:rPr>
        <w:t>Learning Collaborative Updates</w:t>
      </w:r>
    </w:p>
    <w:p w:rsidR="00BE4485" w:rsidRPr="00B74F23" w:rsidRDefault="00C840C1" w:rsidP="00AE639F">
      <w:pPr>
        <w:numPr>
          <w:ilvl w:val="1"/>
          <w:numId w:val="1"/>
        </w:numPr>
        <w:spacing w:after="0" w:line="240" w:lineRule="auto"/>
        <w:rPr>
          <w:rFonts w:ascii="Times New Roman" w:hAnsi="Times New Roman" w:cs="Times New Roman"/>
          <w:sz w:val="20"/>
          <w:szCs w:val="20"/>
        </w:rPr>
      </w:pPr>
      <w:r w:rsidRPr="00B74F23">
        <w:rPr>
          <w:rFonts w:ascii="Times New Roman" w:hAnsi="Times New Roman" w:cs="Times New Roman"/>
          <w:sz w:val="20"/>
          <w:szCs w:val="20"/>
        </w:rPr>
        <w:t xml:space="preserve">RHP 17 Discussion Group </w:t>
      </w:r>
      <w:r w:rsidR="00BE4485" w:rsidRPr="00B74F23">
        <w:rPr>
          <w:rFonts w:ascii="Times New Roman" w:hAnsi="Times New Roman" w:cs="Times New Roman"/>
          <w:sz w:val="20"/>
          <w:szCs w:val="20"/>
        </w:rPr>
        <w:t>–</w:t>
      </w:r>
      <w:r w:rsidR="00B74F23" w:rsidRPr="00B74F23">
        <w:rPr>
          <w:rFonts w:ascii="Times New Roman" w:hAnsi="Times New Roman" w:cs="Times New Roman"/>
          <w:sz w:val="20"/>
          <w:szCs w:val="20"/>
        </w:rPr>
        <w:t xml:space="preserve"> Ms. Spurlin explains </w:t>
      </w:r>
      <w:r w:rsidR="00B74F23">
        <w:rPr>
          <w:rFonts w:ascii="Times New Roman" w:hAnsi="Times New Roman" w:cs="Times New Roman"/>
          <w:sz w:val="20"/>
          <w:szCs w:val="20"/>
        </w:rPr>
        <w:t>that the discussion group is</w:t>
      </w:r>
      <w:r w:rsidR="00BE4485" w:rsidRPr="00B74F23">
        <w:rPr>
          <w:rFonts w:ascii="Times New Roman" w:hAnsi="Times New Roman" w:cs="Times New Roman"/>
          <w:sz w:val="20"/>
          <w:szCs w:val="20"/>
        </w:rPr>
        <w:t xml:space="preserve"> live and populated with approximately 18 members so far. No one has posted yet but </w:t>
      </w:r>
      <w:r w:rsidR="00B74F23">
        <w:rPr>
          <w:rFonts w:ascii="Times New Roman" w:hAnsi="Times New Roman" w:cs="Times New Roman"/>
          <w:sz w:val="20"/>
          <w:szCs w:val="20"/>
        </w:rPr>
        <w:t xml:space="preserve">the anchor team is </w:t>
      </w:r>
      <w:r w:rsidR="00BE4485" w:rsidRPr="00B74F23">
        <w:rPr>
          <w:rFonts w:ascii="Times New Roman" w:hAnsi="Times New Roman" w:cs="Times New Roman"/>
          <w:sz w:val="20"/>
          <w:szCs w:val="20"/>
        </w:rPr>
        <w:t xml:space="preserve">going to post a welcome message tomorrow and start a discussion thread to kick things </w:t>
      </w:r>
      <w:r w:rsidR="00B74F23">
        <w:rPr>
          <w:rFonts w:ascii="Times New Roman" w:hAnsi="Times New Roman" w:cs="Times New Roman"/>
          <w:sz w:val="20"/>
          <w:szCs w:val="20"/>
        </w:rPr>
        <w:t>off! Anyone wanting to join can inform the anchor.</w:t>
      </w:r>
    </w:p>
    <w:p w:rsidR="00374A6D" w:rsidRPr="00B74F23" w:rsidRDefault="00374A6D" w:rsidP="00E517F6">
      <w:pPr>
        <w:numPr>
          <w:ilvl w:val="1"/>
          <w:numId w:val="1"/>
        </w:numPr>
        <w:spacing w:after="0" w:line="240" w:lineRule="auto"/>
        <w:rPr>
          <w:rFonts w:ascii="Times New Roman" w:hAnsi="Times New Roman" w:cs="Times New Roman"/>
          <w:sz w:val="20"/>
          <w:szCs w:val="20"/>
        </w:rPr>
      </w:pPr>
      <w:r w:rsidRPr="00A4377D">
        <w:rPr>
          <w:rFonts w:ascii="Times New Roman" w:hAnsi="Times New Roman" w:cs="Times New Roman"/>
          <w:sz w:val="20"/>
          <w:szCs w:val="20"/>
        </w:rPr>
        <w:t xml:space="preserve">Upcoming regional events </w:t>
      </w:r>
    </w:p>
    <w:p w:rsidR="00BE4485" w:rsidRPr="00B74F23" w:rsidRDefault="00BE4485" w:rsidP="00BE4485">
      <w:pPr>
        <w:numPr>
          <w:ilvl w:val="2"/>
          <w:numId w:val="1"/>
        </w:numPr>
        <w:spacing w:after="0" w:line="240" w:lineRule="auto"/>
        <w:rPr>
          <w:rFonts w:ascii="Times New Roman" w:hAnsi="Times New Roman" w:cs="Times New Roman"/>
          <w:sz w:val="20"/>
          <w:szCs w:val="20"/>
        </w:rPr>
      </w:pPr>
      <w:r w:rsidRPr="00B74F23">
        <w:rPr>
          <w:rFonts w:ascii="Times New Roman" w:hAnsi="Times New Roman" w:cs="Times New Roman"/>
          <w:sz w:val="20"/>
          <w:szCs w:val="20"/>
        </w:rPr>
        <w:t xml:space="preserve">July newsletter will go out today or tomorrow </w:t>
      </w:r>
      <w:r w:rsidR="00B74F23">
        <w:rPr>
          <w:rFonts w:ascii="Times New Roman" w:hAnsi="Times New Roman" w:cs="Times New Roman"/>
          <w:sz w:val="20"/>
          <w:szCs w:val="20"/>
        </w:rPr>
        <w:t xml:space="preserve">– The newsletter will have a </w:t>
      </w:r>
      <w:r w:rsidRPr="00B74F23">
        <w:rPr>
          <w:rFonts w:ascii="Times New Roman" w:hAnsi="Times New Roman" w:cs="Times New Roman"/>
          <w:sz w:val="20"/>
          <w:szCs w:val="20"/>
        </w:rPr>
        <w:t xml:space="preserve">provider spotlight each month rather than </w:t>
      </w:r>
      <w:r w:rsidR="00B74F23">
        <w:rPr>
          <w:rFonts w:ascii="Times New Roman" w:hAnsi="Times New Roman" w:cs="Times New Roman"/>
          <w:sz w:val="20"/>
          <w:szCs w:val="20"/>
        </w:rPr>
        <w:t>just spotlighting one project.</w:t>
      </w:r>
    </w:p>
    <w:p w:rsidR="00BE4485" w:rsidRPr="00B74F23" w:rsidRDefault="00BE4485" w:rsidP="00BE4485">
      <w:pPr>
        <w:numPr>
          <w:ilvl w:val="2"/>
          <w:numId w:val="1"/>
        </w:numPr>
        <w:spacing w:after="0" w:line="240" w:lineRule="auto"/>
        <w:rPr>
          <w:rFonts w:ascii="Times New Roman" w:hAnsi="Times New Roman" w:cs="Times New Roman"/>
          <w:sz w:val="20"/>
          <w:szCs w:val="20"/>
        </w:rPr>
      </w:pPr>
      <w:r w:rsidRPr="00B74F23">
        <w:rPr>
          <w:rFonts w:ascii="Times New Roman" w:hAnsi="Times New Roman" w:cs="Times New Roman"/>
          <w:sz w:val="20"/>
          <w:szCs w:val="20"/>
        </w:rPr>
        <w:t xml:space="preserve">Face-to-face LC event is planned for August 12, 2014 from 9 a.m. to 12 noon. Details will be forthcoming in the next week or so with agenda and the formal save the date will go out tomorrow. </w:t>
      </w:r>
    </w:p>
    <w:p w:rsidR="00BE4485" w:rsidRPr="00B74F23" w:rsidRDefault="00BE4485" w:rsidP="00BE4485">
      <w:pPr>
        <w:numPr>
          <w:ilvl w:val="2"/>
          <w:numId w:val="1"/>
        </w:numPr>
        <w:spacing w:after="0" w:line="240" w:lineRule="auto"/>
        <w:rPr>
          <w:rFonts w:ascii="Times New Roman" w:hAnsi="Times New Roman" w:cs="Times New Roman"/>
          <w:sz w:val="20"/>
          <w:szCs w:val="20"/>
        </w:rPr>
      </w:pPr>
      <w:r w:rsidRPr="00B74F23">
        <w:rPr>
          <w:rFonts w:ascii="Times New Roman" w:hAnsi="Times New Roman" w:cs="Times New Roman"/>
          <w:sz w:val="20"/>
          <w:szCs w:val="20"/>
        </w:rPr>
        <w:t xml:space="preserve">Next Lunch &amp; Learn presentation will be </w:t>
      </w:r>
      <w:r w:rsidR="00B74F23">
        <w:rPr>
          <w:rFonts w:ascii="Times New Roman" w:hAnsi="Times New Roman" w:cs="Times New Roman"/>
          <w:sz w:val="20"/>
          <w:szCs w:val="20"/>
        </w:rPr>
        <w:t>another joint event with RHP 8</w:t>
      </w:r>
      <w:r w:rsidRPr="00B74F23">
        <w:rPr>
          <w:rFonts w:ascii="Times New Roman" w:hAnsi="Times New Roman" w:cs="Times New Roman"/>
          <w:sz w:val="20"/>
          <w:szCs w:val="20"/>
        </w:rPr>
        <w:t xml:space="preserve">, and have </w:t>
      </w:r>
      <w:r w:rsidR="00B74F23">
        <w:rPr>
          <w:rFonts w:ascii="Times New Roman" w:hAnsi="Times New Roman" w:cs="Times New Roman"/>
          <w:sz w:val="20"/>
          <w:szCs w:val="20"/>
        </w:rPr>
        <w:t xml:space="preserve">it is </w:t>
      </w:r>
      <w:r w:rsidRPr="00B74F23">
        <w:rPr>
          <w:rFonts w:ascii="Times New Roman" w:hAnsi="Times New Roman" w:cs="Times New Roman"/>
          <w:sz w:val="20"/>
          <w:szCs w:val="20"/>
        </w:rPr>
        <w:t xml:space="preserve">tentatively planned it for September 24, 2014. </w:t>
      </w:r>
    </w:p>
    <w:p w:rsidR="00C840C1" w:rsidRPr="00A4377D" w:rsidRDefault="00C840C1" w:rsidP="00E517F6">
      <w:pPr>
        <w:numPr>
          <w:ilvl w:val="1"/>
          <w:numId w:val="1"/>
        </w:numPr>
        <w:spacing w:after="0" w:line="240" w:lineRule="auto"/>
        <w:rPr>
          <w:rFonts w:ascii="Times New Roman" w:hAnsi="Times New Roman" w:cs="Times New Roman"/>
          <w:sz w:val="20"/>
          <w:szCs w:val="20"/>
        </w:rPr>
      </w:pPr>
      <w:r w:rsidRPr="00A4377D">
        <w:rPr>
          <w:rFonts w:ascii="Times New Roman" w:hAnsi="Times New Roman" w:cs="Times New Roman"/>
          <w:sz w:val="20"/>
          <w:szCs w:val="20"/>
        </w:rPr>
        <w:t xml:space="preserve">Statewide Learning Collaborative </w:t>
      </w:r>
    </w:p>
    <w:p w:rsidR="00BE4485" w:rsidRPr="00B74F23" w:rsidRDefault="00BE4485" w:rsidP="00BE4485">
      <w:pPr>
        <w:numPr>
          <w:ilvl w:val="2"/>
          <w:numId w:val="1"/>
        </w:numPr>
        <w:spacing w:after="0" w:line="240" w:lineRule="auto"/>
        <w:rPr>
          <w:rFonts w:ascii="Times New Roman" w:hAnsi="Times New Roman" w:cs="Times New Roman"/>
          <w:sz w:val="20"/>
          <w:szCs w:val="20"/>
        </w:rPr>
      </w:pPr>
      <w:r w:rsidRPr="00B74F23">
        <w:rPr>
          <w:rFonts w:ascii="Times New Roman" w:hAnsi="Times New Roman" w:cs="Times New Roman"/>
          <w:sz w:val="20"/>
          <w:szCs w:val="20"/>
        </w:rPr>
        <w:t xml:space="preserve">September 9-10, 2014 in Austin, Texas </w:t>
      </w:r>
    </w:p>
    <w:p w:rsidR="00BE4485" w:rsidRPr="00B74F23" w:rsidRDefault="00BE4485" w:rsidP="00BE4485">
      <w:pPr>
        <w:numPr>
          <w:ilvl w:val="2"/>
          <w:numId w:val="1"/>
        </w:numPr>
        <w:spacing w:after="0" w:line="240" w:lineRule="auto"/>
        <w:rPr>
          <w:rFonts w:ascii="Times New Roman" w:hAnsi="Times New Roman" w:cs="Times New Roman"/>
          <w:sz w:val="20"/>
          <w:szCs w:val="20"/>
        </w:rPr>
      </w:pPr>
      <w:r w:rsidRPr="00B74F23">
        <w:rPr>
          <w:rFonts w:ascii="Times New Roman" w:hAnsi="Times New Roman" w:cs="Times New Roman"/>
          <w:sz w:val="20"/>
          <w:szCs w:val="20"/>
        </w:rPr>
        <w:t>Providers with less than 10 projects can send one in-person attendee</w:t>
      </w:r>
    </w:p>
    <w:p w:rsidR="00BE4485" w:rsidRPr="00B74F23" w:rsidRDefault="00B74F23" w:rsidP="00BE4485">
      <w:pPr>
        <w:numPr>
          <w:ilvl w:val="2"/>
          <w:numId w:val="1"/>
        </w:numPr>
        <w:spacing w:after="0" w:line="240" w:lineRule="auto"/>
        <w:rPr>
          <w:rFonts w:ascii="Times New Roman" w:hAnsi="Times New Roman" w:cs="Times New Roman"/>
          <w:sz w:val="20"/>
          <w:szCs w:val="20"/>
        </w:rPr>
      </w:pPr>
      <w:r w:rsidRPr="00B74F23">
        <w:rPr>
          <w:rFonts w:ascii="Times New Roman" w:hAnsi="Times New Roman" w:cs="Times New Roman"/>
          <w:sz w:val="20"/>
          <w:szCs w:val="20"/>
        </w:rPr>
        <w:t xml:space="preserve">registration information has been sent to all providers </w:t>
      </w:r>
    </w:p>
    <w:p w:rsidR="00BE4485" w:rsidRPr="00B74F23" w:rsidRDefault="00BE4485" w:rsidP="00BE4485">
      <w:pPr>
        <w:numPr>
          <w:ilvl w:val="2"/>
          <w:numId w:val="1"/>
        </w:numPr>
        <w:spacing w:after="0" w:line="240" w:lineRule="auto"/>
        <w:rPr>
          <w:rFonts w:ascii="Times New Roman" w:hAnsi="Times New Roman" w:cs="Times New Roman"/>
          <w:sz w:val="20"/>
          <w:szCs w:val="20"/>
        </w:rPr>
      </w:pPr>
      <w:r w:rsidRPr="00B74F23">
        <w:rPr>
          <w:rFonts w:ascii="Times New Roman" w:hAnsi="Times New Roman" w:cs="Times New Roman"/>
          <w:sz w:val="20"/>
          <w:szCs w:val="20"/>
        </w:rPr>
        <w:t xml:space="preserve">There will be live online </w:t>
      </w:r>
      <w:r w:rsidR="00B74F23" w:rsidRPr="00B74F23">
        <w:rPr>
          <w:rFonts w:ascii="Times New Roman" w:hAnsi="Times New Roman" w:cs="Times New Roman"/>
          <w:sz w:val="20"/>
          <w:szCs w:val="20"/>
        </w:rPr>
        <w:t>web streaming</w:t>
      </w:r>
      <w:r w:rsidRPr="00B74F23">
        <w:rPr>
          <w:rFonts w:ascii="Times New Roman" w:hAnsi="Times New Roman" w:cs="Times New Roman"/>
          <w:sz w:val="20"/>
          <w:szCs w:val="20"/>
        </w:rPr>
        <w:t xml:space="preserve"> and chat functions so that anyone interested can participate remotely. </w:t>
      </w:r>
    </w:p>
    <w:p w:rsidR="00BE4485" w:rsidRPr="00B74F23" w:rsidRDefault="00BE4485" w:rsidP="00BE4485">
      <w:pPr>
        <w:numPr>
          <w:ilvl w:val="2"/>
          <w:numId w:val="1"/>
        </w:numPr>
        <w:spacing w:after="0" w:line="240" w:lineRule="auto"/>
        <w:rPr>
          <w:rFonts w:ascii="Times New Roman" w:hAnsi="Times New Roman" w:cs="Times New Roman"/>
          <w:sz w:val="20"/>
          <w:szCs w:val="20"/>
        </w:rPr>
      </w:pPr>
      <w:r w:rsidRPr="00B74F23">
        <w:rPr>
          <w:rFonts w:ascii="Times New Roman" w:hAnsi="Times New Roman" w:cs="Times New Roman"/>
          <w:sz w:val="20"/>
          <w:szCs w:val="20"/>
        </w:rPr>
        <w:t xml:space="preserve">HHSC plans to reach out to providers and make selections for poster presentations and panel speakers in the next 2-3 weeks. </w:t>
      </w:r>
    </w:p>
    <w:p w:rsidR="00BE4485" w:rsidRPr="00B74F23" w:rsidRDefault="00BE4485" w:rsidP="00BE4485">
      <w:pPr>
        <w:numPr>
          <w:ilvl w:val="2"/>
          <w:numId w:val="1"/>
        </w:numPr>
        <w:spacing w:after="0" w:line="240" w:lineRule="auto"/>
        <w:rPr>
          <w:rFonts w:ascii="Times New Roman" w:hAnsi="Times New Roman" w:cs="Times New Roman"/>
          <w:sz w:val="20"/>
          <w:szCs w:val="20"/>
        </w:rPr>
      </w:pPr>
      <w:r w:rsidRPr="00B74F23">
        <w:rPr>
          <w:rFonts w:ascii="Times New Roman" w:hAnsi="Times New Roman" w:cs="Times New Roman"/>
          <w:sz w:val="20"/>
          <w:szCs w:val="20"/>
        </w:rPr>
        <w:t xml:space="preserve">We will share the agenda and remote log-in information with everyone once HHSC releases that information </w:t>
      </w:r>
    </w:p>
    <w:p w:rsidR="00F90BD9" w:rsidRPr="00B74F23" w:rsidRDefault="00F90BD9" w:rsidP="00E517F6">
      <w:pPr>
        <w:spacing w:after="0" w:line="240" w:lineRule="auto"/>
        <w:ind w:left="540"/>
        <w:rPr>
          <w:rFonts w:ascii="Times New Roman" w:hAnsi="Times New Roman" w:cs="Times New Roman"/>
          <w:b/>
          <w:sz w:val="20"/>
          <w:szCs w:val="20"/>
        </w:rPr>
      </w:pPr>
    </w:p>
    <w:p w:rsidR="009B485F" w:rsidRPr="00B74F23" w:rsidRDefault="00B502AF" w:rsidP="009B485F">
      <w:pPr>
        <w:numPr>
          <w:ilvl w:val="0"/>
          <w:numId w:val="1"/>
        </w:numPr>
        <w:spacing w:after="0" w:line="240" w:lineRule="auto"/>
        <w:ind w:left="540" w:hanging="540"/>
        <w:rPr>
          <w:rFonts w:ascii="Times New Roman" w:hAnsi="Times New Roman" w:cs="Times New Roman"/>
          <w:b/>
          <w:sz w:val="20"/>
          <w:szCs w:val="20"/>
        </w:rPr>
      </w:pPr>
      <w:r w:rsidRPr="00B74F23">
        <w:rPr>
          <w:rFonts w:ascii="Times New Roman" w:hAnsi="Times New Roman" w:cs="Times New Roman"/>
          <w:b/>
          <w:sz w:val="20"/>
          <w:szCs w:val="20"/>
        </w:rPr>
        <w:t>Next Steps &amp; Adjourn</w:t>
      </w:r>
      <w:r w:rsidR="007A0909" w:rsidRPr="00B74F23">
        <w:rPr>
          <w:rFonts w:ascii="Times New Roman" w:hAnsi="Times New Roman" w:cs="Times New Roman"/>
          <w:b/>
          <w:sz w:val="20"/>
          <w:szCs w:val="20"/>
        </w:rPr>
        <w:t xml:space="preserve"> </w:t>
      </w:r>
    </w:p>
    <w:p w:rsidR="00BE3C0E" w:rsidRPr="00B74F23" w:rsidRDefault="00BE3C0E" w:rsidP="00002F64">
      <w:pPr>
        <w:numPr>
          <w:ilvl w:val="1"/>
          <w:numId w:val="1"/>
        </w:numPr>
        <w:spacing w:after="0" w:line="240" w:lineRule="auto"/>
        <w:rPr>
          <w:rFonts w:ascii="Times New Roman" w:hAnsi="Times New Roman" w:cs="Times New Roman"/>
          <w:sz w:val="20"/>
          <w:szCs w:val="20"/>
        </w:rPr>
      </w:pPr>
      <w:r w:rsidRPr="00B74F23">
        <w:rPr>
          <w:rFonts w:ascii="Times New Roman" w:hAnsi="Times New Roman" w:cs="Times New Roman"/>
          <w:sz w:val="20"/>
          <w:szCs w:val="20"/>
        </w:rPr>
        <w:t xml:space="preserve">DSRIP Providers – </w:t>
      </w:r>
      <w:r w:rsidR="00B74F23">
        <w:rPr>
          <w:rFonts w:ascii="Times New Roman" w:hAnsi="Times New Roman" w:cs="Times New Roman"/>
          <w:sz w:val="20"/>
          <w:szCs w:val="20"/>
        </w:rPr>
        <w:t xml:space="preserve">Ms. Spurlin encourages providers to </w:t>
      </w:r>
      <w:r w:rsidRPr="00B74F23">
        <w:rPr>
          <w:rFonts w:ascii="Times New Roman" w:hAnsi="Times New Roman" w:cs="Times New Roman"/>
          <w:sz w:val="20"/>
          <w:szCs w:val="20"/>
        </w:rPr>
        <w:t xml:space="preserve">review the project summary workbook </w:t>
      </w:r>
      <w:r w:rsidR="00B74F23">
        <w:rPr>
          <w:rFonts w:ascii="Times New Roman" w:hAnsi="Times New Roman" w:cs="Times New Roman"/>
          <w:sz w:val="20"/>
          <w:szCs w:val="20"/>
        </w:rPr>
        <w:t xml:space="preserve">that was sent out yesterday and update the project summary as needed. An </w:t>
      </w:r>
      <w:r w:rsidRPr="00B74F23">
        <w:rPr>
          <w:rFonts w:ascii="Times New Roman" w:hAnsi="Times New Roman" w:cs="Times New Roman"/>
          <w:sz w:val="20"/>
          <w:szCs w:val="20"/>
        </w:rPr>
        <w:t>updated version</w:t>
      </w:r>
      <w:r w:rsidR="00B74F23">
        <w:rPr>
          <w:rFonts w:ascii="Times New Roman" w:hAnsi="Times New Roman" w:cs="Times New Roman"/>
          <w:sz w:val="20"/>
          <w:szCs w:val="20"/>
        </w:rPr>
        <w:t xml:space="preserve"> will be </w:t>
      </w:r>
      <w:proofErr w:type="gramStart"/>
      <w:r w:rsidR="00B74F23">
        <w:rPr>
          <w:rFonts w:ascii="Times New Roman" w:hAnsi="Times New Roman" w:cs="Times New Roman"/>
          <w:sz w:val="20"/>
          <w:szCs w:val="20"/>
        </w:rPr>
        <w:t>sent  to</w:t>
      </w:r>
      <w:proofErr w:type="gramEnd"/>
      <w:r w:rsidR="00B74F23">
        <w:rPr>
          <w:rFonts w:ascii="Times New Roman" w:hAnsi="Times New Roman" w:cs="Times New Roman"/>
          <w:sz w:val="20"/>
          <w:szCs w:val="20"/>
        </w:rPr>
        <w:t xml:space="preserve"> everyone to use as a tool. </w:t>
      </w:r>
      <w:r w:rsidRPr="00B74F23">
        <w:rPr>
          <w:rFonts w:ascii="Times New Roman" w:hAnsi="Times New Roman" w:cs="Times New Roman"/>
          <w:sz w:val="20"/>
          <w:szCs w:val="20"/>
        </w:rPr>
        <w:t xml:space="preserve"> Please take a few minutes to loo</w:t>
      </w:r>
      <w:r w:rsidR="00B74F23">
        <w:rPr>
          <w:rFonts w:ascii="Times New Roman" w:hAnsi="Times New Roman" w:cs="Times New Roman"/>
          <w:sz w:val="20"/>
          <w:szCs w:val="20"/>
        </w:rPr>
        <w:t>k at that and send it back to the anchor</w:t>
      </w:r>
      <w:r w:rsidRPr="00B74F23">
        <w:rPr>
          <w:rFonts w:ascii="Times New Roman" w:hAnsi="Times New Roman" w:cs="Times New Roman"/>
          <w:sz w:val="20"/>
          <w:szCs w:val="20"/>
        </w:rPr>
        <w:t xml:space="preserve"> next week before plan modifications really get underway. </w:t>
      </w:r>
    </w:p>
    <w:p w:rsidR="007B2C41" w:rsidRPr="00B74F23" w:rsidRDefault="00B74F23" w:rsidP="00002F64">
      <w:pPr>
        <w:numPr>
          <w:ilvl w:val="1"/>
          <w:numId w:val="1"/>
        </w:numPr>
        <w:spacing w:after="0" w:line="240" w:lineRule="auto"/>
        <w:rPr>
          <w:rFonts w:ascii="Times New Roman" w:hAnsi="Times New Roman" w:cs="Times New Roman"/>
          <w:sz w:val="20"/>
          <w:szCs w:val="20"/>
        </w:rPr>
      </w:pPr>
      <w:r>
        <w:rPr>
          <w:rFonts w:ascii="Times New Roman" w:hAnsi="Times New Roman" w:cs="Times New Roman"/>
          <w:sz w:val="20"/>
          <w:szCs w:val="20"/>
        </w:rPr>
        <w:t>Send the anchor</w:t>
      </w:r>
      <w:r w:rsidR="007B2C41" w:rsidRPr="00B74F23">
        <w:rPr>
          <w:rFonts w:ascii="Times New Roman" w:hAnsi="Times New Roman" w:cs="Times New Roman"/>
          <w:sz w:val="20"/>
          <w:szCs w:val="20"/>
        </w:rPr>
        <w:t xml:space="preserve"> any successes, events or trainings </w:t>
      </w:r>
      <w:proofErr w:type="gramStart"/>
      <w:r w:rsidR="007B2C41" w:rsidRPr="00B74F23">
        <w:rPr>
          <w:rFonts w:ascii="Times New Roman" w:hAnsi="Times New Roman" w:cs="Times New Roman"/>
          <w:sz w:val="20"/>
          <w:szCs w:val="20"/>
        </w:rPr>
        <w:t>your are</w:t>
      </w:r>
      <w:proofErr w:type="gramEnd"/>
      <w:r w:rsidR="007B2C41" w:rsidRPr="00B74F23">
        <w:rPr>
          <w:rFonts w:ascii="Times New Roman" w:hAnsi="Times New Roman" w:cs="Times New Roman"/>
          <w:sz w:val="20"/>
          <w:szCs w:val="20"/>
        </w:rPr>
        <w:t xml:space="preserve"> hosting, etc., for the newsletter.</w:t>
      </w:r>
    </w:p>
    <w:p w:rsidR="00002F64" w:rsidRPr="00B74F23" w:rsidRDefault="00002F64" w:rsidP="00002F64">
      <w:pPr>
        <w:numPr>
          <w:ilvl w:val="1"/>
          <w:numId w:val="1"/>
        </w:numPr>
        <w:spacing w:after="0" w:line="240" w:lineRule="auto"/>
        <w:rPr>
          <w:rFonts w:ascii="Times New Roman" w:hAnsi="Times New Roman" w:cs="Times New Roman"/>
          <w:sz w:val="20"/>
          <w:szCs w:val="20"/>
        </w:rPr>
      </w:pPr>
      <w:r w:rsidRPr="00B74F23">
        <w:rPr>
          <w:rFonts w:ascii="Times New Roman" w:hAnsi="Times New Roman" w:cs="Times New Roman"/>
          <w:sz w:val="20"/>
          <w:szCs w:val="20"/>
        </w:rPr>
        <w:t xml:space="preserve">Next </w:t>
      </w:r>
      <w:r w:rsidR="00DF2116" w:rsidRPr="00B74F23">
        <w:rPr>
          <w:rFonts w:ascii="Times New Roman" w:hAnsi="Times New Roman" w:cs="Times New Roman"/>
          <w:sz w:val="20"/>
          <w:szCs w:val="20"/>
        </w:rPr>
        <w:t xml:space="preserve">call </w:t>
      </w:r>
      <w:r w:rsidRPr="00B74F23">
        <w:rPr>
          <w:rFonts w:ascii="Times New Roman" w:hAnsi="Times New Roman" w:cs="Times New Roman"/>
          <w:sz w:val="20"/>
          <w:szCs w:val="20"/>
        </w:rPr>
        <w:t>scheduled for</w:t>
      </w:r>
      <w:r w:rsidRPr="00B74F23">
        <w:rPr>
          <w:rFonts w:ascii="Times New Roman" w:hAnsi="Times New Roman" w:cs="Times New Roman"/>
          <w:sz w:val="20"/>
          <w:szCs w:val="20"/>
          <w:u w:val="single"/>
        </w:rPr>
        <w:t xml:space="preserve"> </w:t>
      </w:r>
      <w:r w:rsidR="00C840C1" w:rsidRPr="00B74F23">
        <w:rPr>
          <w:rFonts w:ascii="Times New Roman" w:hAnsi="Times New Roman" w:cs="Times New Roman"/>
          <w:sz w:val="20"/>
          <w:szCs w:val="20"/>
          <w:u w:val="single"/>
        </w:rPr>
        <w:t xml:space="preserve">Thursday, August </w:t>
      </w:r>
      <w:r w:rsidR="00BE3C0E" w:rsidRPr="00B74F23">
        <w:rPr>
          <w:rFonts w:ascii="Times New Roman" w:hAnsi="Times New Roman" w:cs="Times New Roman"/>
          <w:sz w:val="20"/>
          <w:szCs w:val="20"/>
          <w:u w:val="single"/>
        </w:rPr>
        <w:t xml:space="preserve">14, 2014 at 10 a.m. </w:t>
      </w:r>
      <w:r w:rsidR="00B74F23">
        <w:rPr>
          <w:rFonts w:ascii="Times New Roman" w:hAnsi="Times New Roman" w:cs="Times New Roman"/>
          <w:sz w:val="20"/>
          <w:szCs w:val="20"/>
        </w:rPr>
        <w:t xml:space="preserve">Please inform the anchor </w:t>
      </w:r>
      <w:r w:rsidR="00BE3C0E" w:rsidRPr="00B74F23">
        <w:rPr>
          <w:rFonts w:ascii="Times New Roman" w:hAnsi="Times New Roman" w:cs="Times New Roman"/>
          <w:sz w:val="20"/>
          <w:szCs w:val="20"/>
        </w:rPr>
        <w:t>if the</w:t>
      </w:r>
      <w:r w:rsidR="00B74F23">
        <w:rPr>
          <w:rFonts w:ascii="Times New Roman" w:hAnsi="Times New Roman" w:cs="Times New Roman"/>
          <w:sz w:val="20"/>
          <w:szCs w:val="20"/>
        </w:rPr>
        <w:t xml:space="preserve">re is a topic you would like </w:t>
      </w:r>
      <w:r w:rsidR="00BE3C0E" w:rsidRPr="00B74F23">
        <w:rPr>
          <w:rFonts w:ascii="Times New Roman" w:hAnsi="Times New Roman" w:cs="Times New Roman"/>
          <w:sz w:val="20"/>
          <w:szCs w:val="20"/>
        </w:rPr>
        <w:t xml:space="preserve">to cover or a specific feature of DSRIP you’d like to review. </w:t>
      </w:r>
      <w:r w:rsidR="00B74F23">
        <w:rPr>
          <w:rFonts w:ascii="Times New Roman" w:hAnsi="Times New Roman" w:cs="Times New Roman"/>
          <w:sz w:val="20"/>
          <w:szCs w:val="20"/>
        </w:rPr>
        <w:t>An</w:t>
      </w:r>
      <w:r w:rsidR="00BE3C0E" w:rsidRPr="00B74F23">
        <w:rPr>
          <w:rFonts w:ascii="Times New Roman" w:hAnsi="Times New Roman" w:cs="Times New Roman"/>
          <w:sz w:val="20"/>
          <w:szCs w:val="20"/>
        </w:rPr>
        <w:t xml:space="preserve"> agenda </w:t>
      </w:r>
      <w:r w:rsidR="00B74F23">
        <w:rPr>
          <w:rFonts w:ascii="Times New Roman" w:hAnsi="Times New Roman" w:cs="Times New Roman"/>
          <w:sz w:val="20"/>
          <w:szCs w:val="20"/>
        </w:rPr>
        <w:t>will be developed and sent</w:t>
      </w:r>
      <w:r w:rsidR="00BE3C0E" w:rsidRPr="00B74F23">
        <w:rPr>
          <w:rFonts w:ascii="Times New Roman" w:hAnsi="Times New Roman" w:cs="Times New Roman"/>
          <w:sz w:val="20"/>
          <w:szCs w:val="20"/>
        </w:rPr>
        <w:t xml:space="preserve"> out at the end of the month. </w:t>
      </w:r>
    </w:p>
    <w:p w:rsidR="00264141" w:rsidRPr="00A4377D" w:rsidRDefault="00264141" w:rsidP="00264141">
      <w:pPr>
        <w:spacing w:after="0" w:line="240" w:lineRule="auto"/>
        <w:rPr>
          <w:rFonts w:ascii="Times New Roman" w:hAnsi="Times New Roman" w:cs="Times New Roman"/>
          <w:sz w:val="20"/>
          <w:szCs w:val="20"/>
        </w:rPr>
      </w:pPr>
    </w:p>
    <w:p w:rsidR="00264141" w:rsidRPr="00A4377D" w:rsidRDefault="00264141" w:rsidP="00264141">
      <w:pPr>
        <w:spacing w:after="0" w:line="240" w:lineRule="auto"/>
        <w:ind w:left="-720"/>
        <w:rPr>
          <w:rFonts w:ascii="Times New Roman" w:hAnsi="Times New Roman" w:cs="Times New Roman"/>
          <w:b/>
          <w:i/>
          <w:color w:val="1F497D" w:themeColor="text2"/>
          <w:sz w:val="20"/>
          <w:szCs w:val="20"/>
        </w:rPr>
      </w:pPr>
    </w:p>
    <w:p w:rsidR="00264141" w:rsidRPr="00A4377D" w:rsidRDefault="00264141" w:rsidP="00264141">
      <w:pPr>
        <w:spacing w:after="0" w:line="240" w:lineRule="auto"/>
        <w:ind w:left="-720"/>
        <w:rPr>
          <w:rFonts w:ascii="Times New Roman" w:hAnsi="Times New Roman" w:cs="Times New Roman"/>
          <w:b/>
          <w:i/>
          <w:color w:val="1F497D" w:themeColor="text2"/>
          <w:sz w:val="20"/>
          <w:szCs w:val="20"/>
        </w:rPr>
      </w:pPr>
    </w:p>
    <w:p w:rsidR="00C43408" w:rsidRPr="00A4377D" w:rsidRDefault="00C43408" w:rsidP="00264141">
      <w:pPr>
        <w:spacing w:after="0" w:line="240" w:lineRule="auto"/>
        <w:ind w:left="-720"/>
        <w:rPr>
          <w:rFonts w:ascii="Times New Roman" w:hAnsi="Times New Roman" w:cs="Times New Roman"/>
          <w:b/>
          <w:i/>
          <w:color w:val="1F497D" w:themeColor="text2"/>
          <w:sz w:val="20"/>
          <w:szCs w:val="20"/>
        </w:rPr>
      </w:pPr>
    </w:p>
    <w:p w:rsidR="00C43408" w:rsidRPr="00A4377D" w:rsidRDefault="00C43408" w:rsidP="00264141">
      <w:pPr>
        <w:spacing w:after="0" w:line="240" w:lineRule="auto"/>
        <w:ind w:left="-720"/>
        <w:rPr>
          <w:rFonts w:ascii="Times New Roman" w:hAnsi="Times New Roman" w:cs="Times New Roman"/>
          <w:b/>
          <w:i/>
          <w:color w:val="1F497D" w:themeColor="text2"/>
          <w:sz w:val="20"/>
          <w:szCs w:val="20"/>
        </w:rPr>
      </w:pPr>
    </w:p>
    <w:p w:rsidR="00C43408" w:rsidRPr="00A4377D" w:rsidRDefault="00C43408" w:rsidP="00264141">
      <w:pPr>
        <w:spacing w:after="0" w:line="240" w:lineRule="auto"/>
        <w:ind w:left="-720"/>
        <w:rPr>
          <w:rFonts w:ascii="Times New Roman" w:hAnsi="Times New Roman" w:cs="Times New Roman"/>
          <w:b/>
          <w:i/>
          <w:color w:val="1F497D" w:themeColor="text2"/>
          <w:sz w:val="20"/>
          <w:szCs w:val="20"/>
        </w:rPr>
      </w:pPr>
    </w:p>
    <w:p w:rsidR="00C43408" w:rsidRPr="00A4377D" w:rsidRDefault="00C43408" w:rsidP="00264141">
      <w:pPr>
        <w:spacing w:after="0" w:line="240" w:lineRule="auto"/>
        <w:ind w:left="-720"/>
        <w:rPr>
          <w:rFonts w:ascii="Times New Roman" w:hAnsi="Times New Roman" w:cs="Times New Roman"/>
          <w:b/>
          <w:i/>
          <w:color w:val="1F497D" w:themeColor="text2"/>
          <w:sz w:val="20"/>
          <w:szCs w:val="20"/>
        </w:rPr>
      </w:pPr>
    </w:p>
    <w:p w:rsidR="00BF6526" w:rsidRPr="00A4377D" w:rsidRDefault="00264141" w:rsidP="00B74F23">
      <w:pPr>
        <w:spacing w:after="0" w:line="240" w:lineRule="auto"/>
        <w:rPr>
          <w:rFonts w:ascii="Times New Roman" w:hAnsi="Times New Roman" w:cs="Times New Roman"/>
          <w:i/>
          <w:sz w:val="20"/>
          <w:szCs w:val="20"/>
        </w:rPr>
      </w:pPr>
      <w:r w:rsidRPr="00A4377D">
        <w:rPr>
          <w:rFonts w:ascii="Times New Roman" w:hAnsi="Times New Roman" w:cs="Times New Roman"/>
          <w:b/>
          <w:color w:val="1F497D" w:themeColor="text2"/>
          <w:sz w:val="20"/>
          <w:szCs w:val="20"/>
        </w:rPr>
        <w:t>Have an idea</w:t>
      </w:r>
      <w:r w:rsidR="00F90BD9" w:rsidRPr="00A4377D">
        <w:rPr>
          <w:rFonts w:ascii="Times New Roman" w:hAnsi="Times New Roman" w:cs="Times New Roman"/>
          <w:b/>
          <w:color w:val="1F497D" w:themeColor="text2"/>
          <w:sz w:val="20"/>
          <w:szCs w:val="20"/>
        </w:rPr>
        <w:t>/</w:t>
      </w:r>
      <w:r w:rsidRPr="00A4377D">
        <w:rPr>
          <w:rFonts w:ascii="Times New Roman" w:hAnsi="Times New Roman" w:cs="Times New Roman"/>
          <w:b/>
          <w:color w:val="1F497D" w:themeColor="text2"/>
          <w:sz w:val="20"/>
          <w:szCs w:val="20"/>
        </w:rPr>
        <w:t xml:space="preserve">suggestion to share or topic to recommend for future Learning Collaborative calls, </w:t>
      </w:r>
      <w:r w:rsidR="00C43408" w:rsidRPr="00A4377D">
        <w:rPr>
          <w:rFonts w:ascii="Times New Roman" w:hAnsi="Times New Roman" w:cs="Times New Roman"/>
          <w:b/>
          <w:color w:val="1F497D" w:themeColor="text2"/>
          <w:sz w:val="20"/>
          <w:szCs w:val="20"/>
        </w:rPr>
        <w:t>articles</w:t>
      </w:r>
      <w:r w:rsidRPr="00A4377D">
        <w:rPr>
          <w:rFonts w:ascii="Times New Roman" w:hAnsi="Times New Roman" w:cs="Times New Roman"/>
          <w:b/>
          <w:color w:val="1F497D" w:themeColor="text2"/>
          <w:sz w:val="20"/>
          <w:szCs w:val="20"/>
        </w:rPr>
        <w:t xml:space="preserve">, or upcoming events? </w:t>
      </w:r>
      <w:r w:rsidR="00C43408" w:rsidRPr="00A4377D">
        <w:rPr>
          <w:rFonts w:ascii="Times New Roman" w:hAnsi="Times New Roman" w:cs="Times New Roman"/>
          <w:b/>
          <w:color w:val="1F497D" w:themeColor="text2"/>
          <w:sz w:val="20"/>
          <w:szCs w:val="20"/>
        </w:rPr>
        <w:t xml:space="preserve">Hosting an event or celebrating an achievement you’d like featured in the newsletter? </w:t>
      </w:r>
      <w:r w:rsidRPr="00A4377D">
        <w:rPr>
          <w:rFonts w:ascii="Times New Roman" w:hAnsi="Times New Roman" w:cs="Times New Roman"/>
          <w:b/>
          <w:color w:val="1F497D" w:themeColor="text2"/>
          <w:sz w:val="20"/>
          <w:szCs w:val="20"/>
        </w:rPr>
        <w:t xml:space="preserve">We want to </w:t>
      </w:r>
      <w:r w:rsidR="00C43408" w:rsidRPr="00A4377D">
        <w:rPr>
          <w:rFonts w:ascii="Times New Roman" w:hAnsi="Times New Roman" w:cs="Times New Roman"/>
          <w:b/>
          <w:color w:val="1F497D" w:themeColor="text2"/>
          <w:sz w:val="20"/>
          <w:szCs w:val="20"/>
        </w:rPr>
        <w:t>know</w:t>
      </w:r>
      <w:r w:rsidRPr="00A4377D">
        <w:rPr>
          <w:rFonts w:ascii="Times New Roman" w:hAnsi="Times New Roman" w:cs="Times New Roman"/>
          <w:b/>
          <w:color w:val="1F497D" w:themeColor="text2"/>
          <w:sz w:val="20"/>
          <w:szCs w:val="20"/>
        </w:rPr>
        <w:t>!</w:t>
      </w:r>
      <w:r w:rsidRPr="00A4377D">
        <w:rPr>
          <w:rFonts w:ascii="Times New Roman" w:hAnsi="Times New Roman" w:cs="Times New Roman"/>
          <w:color w:val="1F497D" w:themeColor="text2"/>
          <w:sz w:val="20"/>
          <w:szCs w:val="20"/>
        </w:rPr>
        <w:t xml:space="preserve"> </w:t>
      </w:r>
      <w:r w:rsidR="00C43408" w:rsidRPr="00A4377D">
        <w:rPr>
          <w:rFonts w:ascii="Times New Roman" w:hAnsi="Times New Roman" w:cs="Times New Roman"/>
          <w:color w:val="1F497D" w:themeColor="text2"/>
          <w:sz w:val="20"/>
          <w:szCs w:val="20"/>
        </w:rPr>
        <w:t>E</w:t>
      </w:r>
      <w:r w:rsidRPr="00A4377D">
        <w:rPr>
          <w:rFonts w:ascii="Times New Roman" w:hAnsi="Times New Roman" w:cs="Times New Roman"/>
          <w:i/>
          <w:sz w:val="20"/>
          <w:szCs w:val="20"/>
        </w:rPr>
        <w:t xml:space="preserve">mail </w:t>
      </w:r>
      <w:r w:rsidR="00BF6526" w:rsidRPr="00A4377D">
        <w:rPr>
          <w:rFonts w:ascii="Times New Roman" w:hAnsi="Times New Roman" w:cs="Times New Roman"/>
          <w:i/>
          <w:sz w:val="20"/>
          <w:szCs w:val="20"/>
        </w:rPr>
        <w:t>the Anchor Team a</w:t>
      </w:r>
      <w:r w:rsidRPr="00A4377D">
        <w:rPr>
          <w:rFonts w:ascii="Times New Roman" w:hAnsi="Times New Roman" w:cs="Times New Roman"/>
          <w:i/>
          <w:sz w:val="20"/>
          <w:szCs w:val="20"/>
        </w:rPr>
        <w:t xml:space="preserve">t </w:t>
      </w:r>
      <w:hyperlink r:id="rId8" w:history="1">
        <w:r w:rsidRPr="00A4377D">
          <w:rPr>
            <w:rStyle w:val="Hyperlink"/>
            <w:rFonts w:ascii="Times New Roman" w:hAnsi="Times New Roman" w:cs="Times New Roman"/>
            <w:i/>
            <w:sz w:val="20"/>
            <w:szCs w:val="20"/>
          </w:rPr>
          <w:t>rhp17@tamhsc.edu</w:t>
        </w:r>
      </w:hyperlink>
      <w:r w:rsidR="00BF6526" w:rsidRPr="00A4377D">
        <w:rPr>
          <w:rFonts w:ascii="Times New Roman" w:hAnsi="Times New Roman" w:cs="Times New Roman"/>
          <w:i/>
          <w:sz w:val="20"/>
          <w:szCs w:val="20"/>
        </w:rPr>
        <w:t xml:space="preserve">. </w:t>
      </w:r>
    </w:p>
    <w:sectPr w:rsidR="00BF6526" w:rsidRPr="00A4377D" w:rsidSect="00580DD7">
      <w:footerReference w:type="default" r:id="rId9"/>
      <w:headerReference w:type="first" r:id="rId10"/>
      <w:footerReference w:type="first" r:id="rId11"/>
      <w:pgSz w:w="12240" w:h="15840"/>
      <w:pgMar w:top="720" w:right="432" w:bottom="720" w:left="432" w:header="994" w:footer="27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DE7" w:rsidRDefault="00C51DE7" w:rsidP="00D3776A">
      <w:pPr>
        <w:spacing w:after="0" w:line="240" w:lineRule="auto"/>
      </w:pPr>
      <w:r>
        <w:separator/>
      </w:r>
    </w:p>
  </w:endnote>
  <w:endnote w:type="continuationSeparator" w:id="0">
    <w:p w:rsidR="00C51DE7" w:rsidRDefault="00C51DE7" w:rsidP="00D37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4AF" w:rsidRPr="005254AF" w:rsidRDefault="005254AF">
    <w:pPr>
      <w:pStyle w:val="Footer"/>
      <w:rPr>
        <w:rFonts w:ascii="Times New Roman" w:hAnsi="Times New Roman" w:cs="Times New Roman"/>
        <w:sz w:val="18"/>
        <w:szCs w:val="18"/>
      </w:rPr>
    </w:pPr>
    <w:r w:rsidRPr="005254AF">
      <w:rPr>
        <w:rFonts w:ascii="Times New Roman" w:hAnsi="Times New Roman" w:cs="Times New Roman"/>
        <w:sz w:val="18"/>
        <w:szCs w:val="18"/>
      </w:rPr>
      <w:t xml:space="preserve">RHP 17 Learning Collaborative Call 7.10.14 </w:t>
    </w:r>
    <w:r w:rsidRPr="005254AF">
      <w:rPr>
        <w:rFonts w:ascii="Times New Roman" w:hAnsi="Times New Roman" w:cs="Times New Roman"/>
        <w:sz w:val="18"/>
        <w:szCs w:val="18"/>
      </w:rPr>
      <w:tab/>
    </w:r>
    <w:r w:rsidRPr="005254AF">
      <w:rPr>
        <w:rFonts w:ascii="Times New Roman" w:hAnsi="Times New Roman" w:cs="Times New Roman"/>
        <w:sz w:val="18"/>
        <w:szCs w:val="18"/>
      </w:rPr>
      <w:tab/>
    </w:r>
    <w:r w:rsidRPr="005254AF">
      <w:rPr>
        <w:rFonts w:ascii="Times New Roman" w:hAnsi="Times New Roman" w:cs="Times New Roman"/>
        <w:sz w:val="18"/>
        <w:szCs w:val="18"/>
      </w:rPr>
      <w:tab/>
    </w:r>
    <w:r w:rsidRPr="005254AF">
      <w:rPr>
        <w:rFonts w:ascii="Times New Roman" w:hAnsi="Times New Roman" w:cs="Times New Roman"/>
        <w:sz w:val="18"/>
        <w:szCs w:val="18"/>
      </w:rPr>
      <w:fldChar w:fldCharType="begin"/>
    </w:r>
    <w:r w:rsidRPr="005254AF">
      <w:rPr>
        <w:rFonts w:ascii="Times New Roman" w:hAnsi="Times New Roman" w:cs="Times New Roman"/>
        <w:sz w:val="18"/>
        <w:szCs w:val="18"/>
      </w:rPr>
      <w:instrText xml:space="preserve"> PAGE   \* MERGEFORMAT </w:instrText>
    </w:r>
    <w:r w:rsidRPr="005254AF">
      <w:rPr>
        <w:rFonts w:ascii="Times New Roman" w:hAnsi="Times New Roman" w:cs="Times New Roman"/>
        <w:sz w:val="18"/>
        <w:szCs w:val="18"/>
      </w:rPr>
      <w:fldChar w:fldCharType="separate"/>
    </w:r>
    <w:r>
      <w:rPr>
        <w:rFonts w:ascii="Times New Roman" w:hAnsi="Times New Roman" w:cs="Times New Roman"/>
        <w:noProof/>
        <w:sz w:val="18"/>
        <w:szCs w:val="18"/>
      </w:rPr>
      <w:t>2</w:t>
    </w:r>
    <w:r w:rsidRPr="005254AF">
      <w:rPr>
        <w:rFonts w:ascii="Times New Roman" w:hAnsi="Times New Roman" w:cs="Times New Roman"/>
        <w:noProof/>
        <w:sz w:val="18"/>
        <w:szCs w:val="18"/>
      </w:rPr>
      <w:fldChar w:fldCharType="end"/>
    </w:r>
  </w:p>
  <w:p w:rsidR="005254AF" w:rsidRPr="005254AF" w:rsidRDefault="005254AF">
    <w:pPr>
      <w:pStyle w:val="Footer"/>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14E" w:rsidRDefault="0018014E" w:rsidP="00C43408">
    <w:pPr>
      <w:pStyle w:val="Footer"/>
      <w:ind w:left="1980"/>
    </w:pPr>
    <w:r>
      <w:rPr>
        <w:noProof/>
      </w:rPr>
      <w:drawing>
        <wp:anchor distT="0" distB="0" distL="114300" distR="114300" simplePos="0" relativeHeight="251659264" behindDoc="0" locked="0" layoutInCell="1" allowOverlap="1">
          <wp:simplePos x="0" y="0"/>
          <wp:positionH relativeFrom="column">
            <wp:posOffset>2209165</wp:posOffset>
          </wp:positionH>
          <wp:positionV relativeFrom="paragraph">
            <wp:posOffset>-69850</wp:posOffset>
          </wp:positionV>
          <wp:extent cx="2753360" cy="304800"/>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3360" cy="3048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DE7" w:rsidRDefault="00C51DE7" w:rsidP="00D3776A">
      <w:pPr>
        <w:spacing w:after="0" w:line="240" w:lineRule="auto"/>
      </w:pPr>
      <w:r>
        <w:separator/>
      </w:r>
    </w:p>
  </w:footnote>
  <w:footnote w:type="continuationSeparator" w:id="0">
    <w:p w:rsidR="00C51DE7" w:rsidRDefault="00C51DE7" w:rsidP="00D377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14E" w:rsidRDefault="0018014E" w:rsidP="00D3776A">
    <w:pPr>
      <w:spacing w:after="0" w:line="240" w:lineRule="auto"/>
      <w:jc w:val="center"/>
      <w:rPr>
        <w:rFonts w:ascii="Times New Roman" w:hAnsi="Times New Roman" w:cs="Times New Roman"/>
        <w:b/>
        <w:sz w:val="36"/>
        <w:szCs w:val="36"/>
      </w:rPr>
    </w:pPr>
    <w:r>
      <w:rPr>
        <w:noProof/>
      </w:rPr>
      <w:drawing>
        <wp:anchor distT="0" distB="0" distL="114300" distR="114300" simplePos="0" relativeHeight="251658240" behindDoc="0" locked="0" layoutInCell="1" allowOverlap="1" wp14:anchorId="14083ADF" wp14:editId="1AC72B9F">
          <wp:simplePos x="0" y="0"/>
          <wp:positionH relativeFrom="column">
            <wp:posOffset>-606425</wp:posOffset>
          </wp:positionH>
          <wp:positionV relativeFrom="paragraph">
            <wp:posOffset>-480060</wp:posOffset>
          </wp:positionV>
          <wp:extent cx="1807210" cy="1732915"/>
          <wp:effectExtent l="0" t="0" r="254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HP 17\RHP 17 - Organization &amp; Information\RHP17gray.t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10"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76A">
      <w:rPr>
        <w:rFonts w:ascii="Times New Roman" w:hAnsi="Times New Roman" w:cs="Times New Roman"/>
        <w:b/>
        <w:sz w:val="36"/>
        <w:szCs w:val="36"/>
      </w:rPr>
      <w:t>Regional Healthcare Partnership 17</w:t>
    </w:r>
  </w:p>
  <w:p w:rsidR="0018014E" w:rsidRPr="00D3776A" w:rsidRDefault="0018014E" w:rsidP="00D3776A">
    <w:pPr>
      <w:spacing w:after="0" w:line="240" w:lineRule="auto"/>
      <w:jc w:val="center"/>
      <w:rPr>
        <w:rFonts w:ascii="Times New Roman" w:hAnsi="Times New Roman" w:cs="Times New Roman"/>
        <w:b/>
        <w:sz w:val="32"/>
        <w:szCs w:val="32"/>
      </w:rPr>
    </w:pPr>
    <w:r w:rsidRPr="00D3776A">
      <w:rPr>
        <w:rFonts w:ascii="Times New Roman" w:hAnsi="Times New Roman" w:cs="Times New Roman"/>
        <w:b/>
        <w:sz w:val="32"/>
        <w:szCs w:val="32"/>
      </w:rPr>
      <w:t xml:space="preserve">Monthly </w:t>
    </w:r>
    <w:r>
      <w:rPr>
        <w:rFonts w:ascii="Times New Roman" w:hAnsi="Times New Roman" w:cs="Times New Roman"/>
        <w:b/>
        <w:sz w:val="32"/>
        <w:szCs w:val="32"/>
      </w:rPr>
      <w:t xml:space="preserve">Learning Collaborative Call </w:t>
    </w:r>
  </w:p>
  <w:p w:rsidR="0018014E" w:rsidRPr="00D3776A" w:rsidRDefault="0018014E" w:rsidP="00D3776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Thursday, July 10, 2014 </w:t>
    </w:r>
    <w:r w:rsidRPr="00D3776A">
      <w:rPr>
        <w:rFonts w:ascii="Times New Roman" w:hAnsi="Times New Roman" w:cs="Times New Roman"/>
        <w:b/>
        <w:sz w:val="28"/>
        <w:szCs w:val="28"/>
      </w:rPr>
      <w:t xml:space="preserve">• </w:t>
    </w:r>
    <w:r>
      <w:rPr>
        <w:rFonts w:ascii="Times New Roman" w:hAnsi="Times New Roman" w:cs="Times New Roman"/>
        <w:b/>
        <w:sz w:val="28"/>
        <w:szCs w:val="28"/>
      </w:rPr>
      <w:t>10:00 – 11:00 a.m.</w:t>
    </w:r>
  </w:p>
  <w:p w:rsidR="0018014E" w:rsidRDefault="001801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00A31"/>
    <w:multiLevelType w:val="hybridMultilevel"/>
    <w:tmpl w:val="7784A30C"/>
    <w:lvl w:ilvl="0" w:tplc="588EB26C">
      <w:numFmt w:val="bullet"/>
      <w:lvlText w:val=""/>
      <w:lvlJc w:val="left"/>
      <w:pPr>
        <w:ind w:left="2520" w:hanging="360"/>
      </w:pPr>
      <w:rPr>
        <w:rFonts w:ascii="Symbol" w:eastAsiaTheme="minorHAnsi" w:hAnsi="Symbol"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131660B6"/>
    <w:multiLevelType w:val="hybridMultilevel"/>
    <w:tmpl w:val="C90EC68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3F13F68"/>
    <w:multiLevelType w:val="hybridMultilevel"/>
    <w:tmpl w:val="BB9CDE5E"/>
    <w:lvl w:ilvl="0" w:tplc="AAC01722">
      <w:numFmt w:val="bullet"/>
      <w:lvlText w:val=""/>
      <w:lvlJc w:val="left"/>
      <w:pPr>
        <w:ind w:left="1440" w:hanging="360"/>
      </w:pPr>
      <w:rPr>
        <w:rFonts w:ascii="Symbol" w:eastAsiaTheme="minorHAns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BE55B28"/>
    <w:multiLevelType w:val="hybridMultilevel"/>
    <w:tmpl w:val="C090C7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FE30E21"/>
    <w:multiLevelType w:val="hybridMultilevel"/>
    <w:tmpl w:val="CFA8E9EA"/>
    <w:lvl w:ilvl="0" w:tplc="D47640BE">
      <w:start w:val="1"/>
      <w:numFmt w:val="upperRoman"/>
      <w:lvlText w:val="%1."/>
      <w:lvlJc w:val="left"/>
      <w:pPr>
        <w:ind w:left="720" w:hanging="720"/>
      </w:pPr>
      <w:rPr>
        <w:rFonts w:hint="default"/>
      </w:rPr>
    </w:lvl>
    <w:lvl w:ilvl="1" w:tplc="A896F08E">
      <w:start w:val="1"/>
      <w:numFmt w:val="lowerLetter"/>
      <w:lvlText w:val="%2."/>
      <w:lvlJc w:val="left"/>
      <w:pPr>
        <w:ind w:left="720" w:hanging="360"/>
      </w:pPr>
      <w:rPr>
        <w:b w:val="0"/>
      </w:rPr>
    </w:lvl>
    <w:lvl w:ilvl="2" w:tplc="04090005">
      <w:start w:val="1"/>
      <w:numFmt w:val="bullet"/>
      <w:lvlText w:val=""/>
      <w:lvlJc w:val="left"/>
      <w:pPr>
        <w:ind w:left="180" w:hanging="180"/>
      </w:pPr>
      <w:rPr>
        <w:rFonts w:ascii="Wingdings" w:hAnsi="Wingdings" w:hint="default"/>
      </w:r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05">
      <w:start w:val="1"/>
      <w:numFmt w:val="bullet"/>
      <w:lvlText w:val=""/>
      <w:lvlJc w:val="left"/>
      <w:pPr>
        <w:ind w:left="6660" w:hanging="180"/>
      </w:pPr>
      <w:rPr>
        <w:rFonts w:ascii="Wingdings" w:hAnsi="Wingdings" w:hint="default"/>
      </w:rPr>
    </w:lvl>
  </w:abstractNum>
  <w:abstractNum w:abstractNumId="5">
    <w:nsid w:val="51B14BE8"/>
    <w:multiLevelType w:val="hybridMultilevel"/>
    <w:tmpl w:val="0E401D72"/>
    <w:lvl w:ilvl="0" w:tplc="9C2E30A2">
      <w:numFmt w:val="bullet"/>
      <w:lvlText w:val=""/>
      <w:lvlJc w:val="left"/>
      <w:pPr>
        <w:ind w:left="1800" w:hanging="360"/>
      </w:pPr>
      <w:rPr>
        <w:rFonts w:ascii="Symbol" w:eastAsiaTheme="minorHAnsi" w:hAnsi="Symbol" w:cs="Times New Roman"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51D233A3"/>
    <w:multiLevelType w:val="hybridMultilevel"/>
    <w:tmpl w:val="51A8186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595C5610"/>
    <w:multiLevelType w:val="hybridMultilevel"/>
    <w:tmpl w:val="BFAA8B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627C7CB4"/>
    <w:multiLevelType w:val="hybridMultilevel"/>
    <w:tmpl w:val="985A1AD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7FE82DBC"/>
    <w:multiLevelType w:val="multilevel"/>
    <w:tmpl w:val="99CC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1"/>
  </w:num>
  <w:num w:numId="4">
    <w:abstractNumId w:val="3"/>
  </w:num>
  <w:num w:numId="5">
    <w:abstractNumId w:val="7"/>
  </w:num>
  <w:num w:numId="6">
    <w:abstractNumId w:val="8"/>
  </w:num>
  <w:num w:numId="7">
    <w:abstractNumId w:val="9"/>
  </w:num>
  <w:num w:numId="8">
    <w:abstractNumId w:val="5"/>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76A"/>
    <w:rsid w:val="00002F64"/>
    <w:rsid w:val="000363C9"/>
    <w:rsid w:val="000757D3"/>
    <w:rsid w:val="00081FBD"/>
    <w:rsid w:val="00094FAC"/>
    <w:rsid w:val="000D4E66"/>
    <w:rsid w:val="000E2352"/>
    <w:rsid w:val="00155AE2"/>
    <w:rsid w:val="001653CC"/>
    <w:rsid w:val="00177D25"/>
    <w:rsid w:val="0018014E"/>
    <w:rsid w:val="001A2CF3"/>
    <w:rsid w:val="001A3A71"/>
    <w:rsid w:val="001E0928"/>
    <w:rsid w:val="001F73CE"/>
    <w:rsid w:val="00224BC0"/>
    <w:rsid w:val="00264141"/>
    <w:rsid w:val="002710A9"/>
    <w:rsid w:val="002804D4"/>
    <w:rsid w:val="002B4D46"/>
    <w:rsid w:val="002D2ACD"/>
    <w:rsid w:val="0030286E"/>
    <w:rsid w:val="00351ECC"/>
    <w:rsid w:val="0037132C"/>
    <w:rsid w:val="003743F7"/>
    <w:rsid w:val="00374A6D"/>
    <w:rsid w:val="003951C2"/>
    <w:rsid w:val="003C5259"/>
    <w:rsid w:val="003E7069"/>
    <w:rsid w:val="00430F9D"/>
    <w:rsid w:val="004339E3"/>
    <w:rsid w:val="00435F40"/>
    <w:rsid w:val="004414E2"/>
    <w:rsid w:val="00483C81"/>
    <w:rsid w:val="004E157B"/>
    <w:rsid w:val="004F09AD"/>
    <w:rsid w:val="005254AF"/>
    <w:rsid w:val="0056282D"/>
    <w:rsid w:val="00564844"/>
    <w:rsid w:val="00580DD7"/>
    <w:rsid w:val="005D46B8"/>
    <w:rsid w:val="005F6ACD"/>
    <w:rsid w:val="006232E4"/>
    <w:rsid w:val="0063172B"/>
    <w:rsid w:val="006338CD"/>
    <w:rsid w:val="00650BC3"/>
    <w:rsid w:val="00665D8F"/>
    <w:rsid w:val="00667C7E"/>
    <w:rsid w:val="006777E9"/>
    <w:rsid w:val="006E344B"/>
    <w:rsid w:val="007428E2"/>
    <w:rsid w:val="00754690"/>
    <w:rsid w:val="0075704A"/>
    <w:rsid w:val="00784C2F"/>
    <w:rsid w:val="007A0909"/>
    <w:rsid w:val="007A294E"/>
    <w:rsid w:val="007A54F6"/>
    <w:rsid w:val="007B2C41"/>
    <w:rsid w:val="008008C5"/>
    <w:rsid w:val="00802244"/>
    <w:rsid w:val="008426C1"/>
    <w:rsid w:val="008445DD"/>
    <w:rsid w:val="0086089C"/>
    <w:rsid w:val="00876AB7"/>
    <w:rsid w:val="008903B8"/>
    <w:rsid w:val="00896CD4"/>
    <w:rsid w:val="008D6F8A"/>
    <w:rsid w:val="008E7EBA"/>
    <w:rsid w:val="008F2204"/>
    <w:rsid w:val="008F5546"/>
    <w:rsid w:val="008F7047"/>
    <w:rsid w:val="00901F2B"/>
    <w:rsid w:val="00914CFE"/>
    <w:rsid w:val="009259CD"/>
    <w:rsid w:val="00930F2C"/>
    <w:rsid w:val="00957F35"/>
    <w:rsid w:val="009651CB"/>
    <w:rsid w:val="00974AD5"/>
    <w:rsid w:val="009A31CA"/>
    <w:rsid w:val="009B31E3"/>
    <w:rsid w:val="009B485F"/>
    <w:rsid w:val="009C3268"/>
    <w:rsid w:val="00A1181B"/>
    <w:rsid w:val="00A178EF"/>
    <w:rsid w:val="00A4377D"/>
    <w:rsid w:val="00A54B02"/>
    <w:rsid w:val="00A6043B"/>
    <w:rsid w:val="00A620C4"/>
    <w:rsid w:val="00A97059"/>
    <w:rsid w:val="00AB40E9"/>
    <w:rsid w:val="00AB575C"/>
    <w:rsid w:val="00AE2251"/>
    <w:rsid w:val="00AE639F"/>
    <w:rsid w:val="00AE708C"/>
    <w:rsid w:val="00B46590"/>
    <w:rsid w:val="00B502AF"/>
    <w:rsid w:val="00B74F23"/>
    <w:rsid w:val="00B77F2B"/>
    <w:rsid w:val="00B92A4A"/>
    <w:rsid w:val="00BE3C0E"/>
    <w:rsid w:val="00BE4485"/>
    <w:rsid w:val="00BF6526"/>
    <w:rsid w:val="00C15A7B"/>
    <w:rsid w:val="00C16E69"/>
    <w:rsid w:val="00C240D5"/>
    <w:rsid w:val="00C2425B"/>
    <w:rsid w:val="00C43408"/>
    <w:rsid w:val="00C51DE7"/>
    <w:rsid w:val="00C8081E"/>
    <w:rsid w:val="00C840C1"/>
    <w:rsid w:val="00CB088B"/>
    <w:rsid w:val="00CE1DA5"/>
    <w:rsid w:val="00CE215F"/>
    <w:rsid w:val="00D33F14"/>
    <w:rsid w:val="00D3776A"/>
    <w:rsid w:val="00D44FAE"/>
    <w:rsid w:val="00D50E57"/>
    <w:rsid w:val="00D8479B"/>
    <w:rsid w:val="00DB7976"/>
    <w:rsid w:val="00DB7B4A"/>
    <w:rsid w:val="00DC52B6"/>
    <w:rsid w:val="00DD5909"/>
    <w:rsid w:val="00DF2116"/>
    <w:rsid w:val="00E22AFE"/>
    <w:rsid w:val="00E278B1"/>
    <w:rsid w:val="00E517F6"/>
    <w:rsid w:val="00E6605B"/>
    <w:rsid w:val="00E743A2"/>
    <w:rsid w:val="00EB1436"/>
    <w:rsid w:val="00EB2417"/>
    <w:rsid w:val="00EC2D0E"/>
    <w:rsid w:val="00EE6B13"/>
    <w:rsid w:val="00F2698E"/>
    <w:rsid w:val="00F774E6"/>
    <w:rsid w:val="00F82062"/>
    <w:rsid w:val="00F90BD9"/>
    <w:rsid w:val="00F96209"/>
    <w:rsid w:val="00FB40FF"/>
    <w:rsid w:val="00FB5B7E"/>
    <w:rsid w:val="00FC79FA"/>
    <w:rsid w:val="00FD6D80"/>
    <w:rsid w:val="00FE4047"/>
    <w:rsid w:val="00FF0097"/>
    <w:rsid w:val="00FF03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76A"/>
  </w:style>
  <w:style w:type="paragraph" w:styleId="Footer">
    <w:name w:val="footer"/>
    <w:basedOn w:val="Normal"/>
    <w:link w:val="FooterChar"/>
    <w:uiPriority w:val="99"/>
    <w:unhideWhenUsed/>
    <w:rsid w:val="00D37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76A"/>
  </w:style>
  <w:style w:type="paragraph" w:styleId="BalloonText">
    <w:name w:val="Balloon Text"/>
    <w:basedOn w:val="Normal"/>
    <w:link w:val="BalloonTextChar"/>
    <w:uiPriority w:val="99"/>
    <w:semiHidden/>
    <w:unhideWhenUsed/>
    <w:rsid w:val="00D3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76A"/>
    <w:rPr>
      <w:rFonts w:ascii="Tahoma" w:hAnsi="Tahoma" w:cs="Tahoma"/>
      <w:sz w:val="16"/>
      <w:szCs w:val="16"/>
    </w:rPr>
  </w:style>
  <w:style w:type="paragraph" w:styleId="ListParagraph">
    <w:name w:val="List Paragraph"/>
    <w:basedOn w:val="Normal"/>
    <w:uiPriority w:val="34"/>
    <w:qFormat/>
    <w:rsid w:val="00AB575C"/>
    <w:pPr>
      <w:ind w:left="720"/>
      <w:contextualSpacing/>
    </w:pPr>
  </w:style>
  <w:style w:type="character" w:styleId="Strong">
    <w:name w:val="Strong"/>
    <w:basedOn w:val="DefaultParagraphFont"/>
    <w:uiPriority w:val="22"/>
    <w:qFormat/>
    <w:rsid w:val="00C240D5"/>
    <w:rPr>
      <w:b/>
      <w:bCs/>
    </w:rPr>
  </w:style>
  <w:style w:type="table" w:styleId="TableGrid">
    <w:name w:val="Table Grid"/>
    <w:basedOn w:val="TableNormal"/>
    <w:uiPriority w:val="59"/>
    <w:rsid w:val="009B4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485F"/>
    <w:pPr>
      <w:autoSpaceDE w:val="0"/>
      <w:autoSpaceDN w:val="0"/>
      <w:adjustRightInd w:val="0"/>
      <w:spacing w:after="0" w:line="240" w:lineRule="auto"/>
    </w:pPr>
    <w:rPr>
      <w:rFonts w:ascii="Calibri" w:hAnsi="Calibri" w:cs="Calibri"/>
      <w:color w:val="000000"/>
      <w:sz w:val="24"/>
      <w:szCs w:val="24"/>
    </w:rPr>
  </w:style>
  <w:style w:type="table" w:styleId="ColorfulList-Accent2">
    <w:name w:val="Colorful List Accent 2"/>
    <w:basedOn w:val="TableNormal"/>
    <w:uiPriority w:val="72"/>
    <w:rsid w:val="009B485F"/>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Hyperlink">
    <w:name w:val="Hyperlink"/>
    <w:basedOn w:val="DefaultParagraphFont"/>
    <w:uiPriority w:val="99"/>
    <w:unhideWhenUsed/>
    <w:rsid w:val="00DF211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76A"/>
  </w:style>
  <w:style w:type="paragraph" w:styleId="Footer">
    <w:name w:val="footer"/>
    <w:basedOn w:val="Normal"/>
    <w:link w:val="FooterChar"/>
    <w:uiPriority w:val="99"/>
    <w:unhideWhenUsed/>
    <w:rsid w:val="00D37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76A"/>
  </w:style>
  <w:style w:type="paragraph" w:styleId="BalloonText">
    <w:name w:val="Balloon Text"/>
    <w:basedOn w:val="Normal"/>
    <w:link w:val="BalloonTextChar"/>
    <w:uiPriority w:val="99"/>
    <w:semiHidden/>
    <w:unhideWhenUsed/>
    <w:rsid w:val="00D3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76A"/>
    <w:rPr>
      <w:rFonts w:ascii="Tahoma" w:hAnsi="Tahoma" w:cs="Tahoma"/>
      <w:sz w:val="16"/>
      <w:szCs w:val="16"/>
    </w:rPr>
  </w:style>
  <w:style w:type="paragraph" w:styleId="ListParagraph">
    <w:name w:val="List Paragraph"/>
    <w:basedOn w:val="Normal"/>
    <w:uiPriority w:val="34"/>
    <w:qFormat/>
    <w:rsid w:val="00AB575C"/>
    <w:pPr>
      <w:ind w:left="720"/>
      <w:contextualSpacing/>
    </w:pPr>
  </w:style>
  <w:style w:type="character" w:styleId="Strong">
    <w:name w:val="Strong"/>
    <w:basedOn w:val="DefaultParagraphFont"/>
    <w:uiPriority w:val="22"/>
    <w:qFormat/>
    <w:rsid w:val="00C240D5"/>
    <w:rPr>
      <w:b/>
      <w:bCs/>
    </w:rPr>
  </w:style>
  <w:style w:type="table" w:styleId="TableGrid">
    <w:name w:val="Table Grid"/>
    <w:basedOn w:val="TableNormal"/>
    <w:uiPriority w:val="59"/>
    <w:rsid w:val="009B4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485F"/>
    <w:pPr>
      <w:autoSpaceDE w:val="0"/>
      <w:autoSpaceDN w:val="0"/>
      <w:adjustRightInd w:val="0"/>
      <w:spacing w:after="0" w:line="240" w:lineRule="auto"/>
    </w:pPr>
    <w:rPr>
      <w:rFonts w:ascii="Calibri" w:hAnsi="Calibri" w:cs="Calibri"/>
      <w:color w:val="000000"/>
      <w:sz w:val="24"/>
      <w:szCs w:val="24"/>
    </w:rPr>
  </w:style>
  <w:style w:type="table" w:styleId="ColorfulList-Accent2">
    <w:name w:val="Colorful List Accent 2"/>
    <w:basedOn w:val="TableNormal"/>
    <w:uiPriority w:val="72"/>
    <w:rsid w:val="009B485F"/>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Hyperlink">
    <w:name w:val="Hyperlink"/>
    <w:basedOn w:val="DefaultParagraphFont"/>
    <w:uiPriority w:val="99"/>
    <w:unhideWhenUsed/>
    <w:rsid w:val="00DF21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16451">
      <w:bodyDiv w:val="1"/>
      <w:marLeft w:val="0"/>
      <w:marRight w:val="0"/>
      <w:marTop w:val="0"/>
      <w:marBottom w:val="0"/>
      <w:divBdr>
        <w:top w:val="none" w:sz="0" w:space="0" w:color="auto"/>
        <w:left w:val="none" w:sz="0" w:space="0" w:color="auto"/>
        <w:bottom w:val="none" w:sz="0" w:space="0" w:color="auto"/>
        <w:right w:val="none" w:sz="0" w:space="0" w:color="auto"/>
      </w:divBdr>
      <w:divsChild>
        <w:div w:id="820539320">
          <w:marLeft w:val="0"/>
          <w:marRight w:val="0"/>
          <w:marTop w:val="0"/>
          <w:marBottom w:val="0"/>
          <w:divBdr>
            <w:top w:val="none" w:sz="0" w:space="0" w:color="auto"/>
            <w:left w:val="none" w:sz="0" w:space="0" w:color="auto"/>
            <w:bottom w:val="none" w:sz="0" w:space="0" w:color="auto"/>
            <w:right w:val="none" w:sz="0" w:space="0" w:color="auto"/>
          </w:divBdr>
          <w:divsChild>
            <w:div w:id="1620602489">
              <w:marLeft w:val="0"/>
              <w:marRight w:val="0"/>
              <w:marTop w:val="0"/>
              <w:marBottom w:val="0"/>
              <w:divBdr>
                <w:top w:val="none" w:sz="0" w:space="0" w:color="auto"/>
                <w:left w:val="none" w:sz="0" w:space="0" w:color="auto"/>
                <w:bottom w:val="none" w:sz="0" w:space="0" w:color="auto"/>
                <w:right w:val="none" w:sz="0" w:space="0" w:color="auto"/>
              </w:divBdr>
              <w:divsChild>
                <w:div w:id="773942742">
                  <w:marLeft w:val="0"/>
                  <w:marRight w:val="0"/>
                  <w:marTop w:val="0"/>
                  <w:marBottom w:val="0"/>
                  <w:divBdr>
                    <w:top w:val="none" w:sz="0" w:space="0" w:color="auto"/>
                    <w:left w:val="none" w:sz="0" w:space="0" w:color="auto"/>
                    <w:bottom w:val="none" w:sz="0" w:space="0" w:color="auto"/>
                    <w:right w:val="none" w:sz="0" w:space="0" w:color="auto"/>
                  </w:divBdr>
                  <w:divsChild>
                    <w:div w:id="857737341">
                      <w:marLeft w:val="0"/>
                      <w:marRight w:val="0"/>
                      <w:marTop w:val="0"/>
                      <w:marBottom w:val="0"/>
                      <w:divBdr>
                        <w:top w:val="none" w:sz="0" w:space="0" w:color="auto"/>
                        <w:left w:val="none" w:sz="0" w:space="0" w:color="auto"/>
                        <w:bottom w:val="none" w:sz="0" w:space="0" w:color="auto"/>
                        <w:right w:val="none" w:sz="0" w:space="0" w:color="auto"/>
                      </w:divBdr>
                      <w:divsChild>
                        <w:div w:id="17786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hp17@tamhsc.edu"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6</Pages>
  <Words>4854</Words>
  <Characters>27671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Texas A&amp;M Health Science Center</Company>
  <LinksUpToDate>false</LinksUpToDate>
  <CharactersWithSpaces>32461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McLendon, Cooper S.</dc:creator>
  <cp:lastModifiedBy>McLendon, Cooper S.</cp:lastModifiedBy>
  <cp:revision>13</cp:revision>
  <cp:lastPrinted>2014-07-10T14:47:00Z</cp:lastPrinted>
  <dcterms:created xsi:type="dcterms:W3CDTF">2014-07-15T13:12:00Z</dcterms:created>
  <dcterms:modified xsi:type="dcterms:W3CDTF">2014-07-15T14:44:00Z</dcterms:modified>
</cp:coreProperties>
</file>