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B575C" w:rsidRPr="00374A6D" w:rsidRDefault="000A04CB" w:rsidP="000A04CB">
      <w:pPr>
        <w:jc w:val="both"/>
        <w:rPr>
          <w:rFonts w:ascii="Times New Roman" w:hAnsi="Times New Roman" w:cs="Times New Roman"/>
          <w:b/>
          <w:sz w:val="28"/>
          <w:szCs w:val="28"/>
        </w:rPr>
      </w:pPr>
      <w:r>
        <w:rPr>
          <w:rFonts w:ascii="Times New Roman" w:hAnsi="Times New Roman" w:cs="Times New Roman"/>
          <w:b/>
          <w:sz w:val="28"/>
          <w:szCs w:val="28"/>
        </w:rPr>
        <w:t xml:space="preserve">                      </w:t>
      </w:r>
      <w:bookmarkStart w:id="0" w:name="_GoBack"/>
      <w:bookmarkEnd w:id="0"/>
      <w:r w:rsidR="004678CF">
        <w:rPr>
          <w:rFonts w:ascii="Times New Roman" w:hAnsi="Times New Roman" w:cs="Times New Roman"/>
          <w:b/>
          <w:sz w:val="28"/>
          <w:szCs w:val="28"/>
        </w:rPr>
        <w:t>Meeting Minutes</w:t>
      </w:r>
    </w:p>
    <w:p w:rsidR="008B10A3" w:rsidRDefault="00AB575C" w:rsidP="008B10A3">
      <w:pPr>
        <w:numPr>
          <w:ilvl w:val="0"/>
          <w:numId w:val="1"/>
        </w:numPr>
        <w:spacing w:after="0" w:line="240" w:lineRule="auto"/>
        <w:ind w:left="540" w:hanging="540"/>
        <w:jc w:val="both"/>
        <w:rPr>
          <w:rFonts w:ascii="Times New Roman" w:hAnsi="Times New Roman" w:cs="Times New Roman"/>
          <w:b/>
          <w:sz w:val="28"/>
          <w:szCs w:val="28"/>
        </w:rPr>
      </w:pPr>
      <w:r w:rsidRPr="00374A6D">
        <w:rPr>
          <w:rFonts w:ascii="Times New Roman" w:hAnsi="Times New Roman" w:cs="Times New Roman"/>
          <w:b/>
          <w:sz w:val="28"/>
          <w:szCs w:val="28"/>
        </w:rPr>
        <w:t>Welcome and Introductions</w:t>
      </w:r>
    </w:p>
    <w:p w:rsidR="004678CF" w:rsidRPr="008B10A3" w:rsidRDefault="004678CF" w:rsidP="008B10A3">
      <w:pPr>
        <w:numPr>
          <w:ilvl w:val="1"/>
          <w:numId w:val="1"/>
        </w:numPr>
        <w:spacing w:after="0" w:line="240" w:lineRule="auto"/>
        <w:jc w:val="both"/>
        <w:rPr>
          <w:rFonts w:ascii="Times New Roman" w:hAnsi="Times New Roman" w:cs="Times New Roman"/>
          <w:b/>
          <w:sz w:val="28"/>
          <w:szCs w:val="28"/>
        </w:rPr>
      </w:pPr>
      <w:r w:rsidRPr="008B10A3">
        <w:rPr>
          <w:rFonts w:ascii="Times New Roman" w:hAnsi="Times New Roman" w:cs="Times New Roman"/>
          <w:b/>
          <w:sz w:val="28"/>
          <w:szCs w:val="28"/>
        </w:rPr>
        <w:t>Roll Call – By Provider and then Open to anyone else joining</w:t>
      </w:r>
    </w:p>
    <w:p w:rsidR="004678CF" w:rsidRPr="004678CF" w:rsidRDefault="004678CF" w:rsidP="004678CF">
      <w:pPr>
        <w:pStyle w:val="ListParagraph"/>
        <w:spacing w:after="0" w:line="240" w:lineRule="auto"/>
        <w:ind w:left="1440"/>
        <w:rPr>
          <w:rFonts w:ascii="Times New Roman" w:hAnsi="Times New Roman" w:cs="Times New Roman"/>
          <w:b/>
          <w:sz w:val="28"/>
          <w:szCs w:val="28"/>
        </w:rPr>
      </w:pPr>
    </w:p>
    <w:p w:rsidR="004339E3" w:rsidRPr="00A40CDF" w:rsidRDefault="00D065C1" w:rsidP="007A0909">
      <w:pPr>
        <w:spacing w:after="0" w:line="240" w:lineRule="auto"/>
        <w:rPr>
          <w:rFonts w:ascii="Times New Roman" w:hAnsi="Times New Roman" w:cs="Times New Roman"/>
          <w:sz w:val="20"/>
          <w:szCs w:val="20"/>
        </w:rPr>
      </w:pPr>
      <w:r w:rsidRPr="00A40CDF">
        <w:rPr>
          <w:rFonts w:ascii="Times New Roman" w:hAnsi="Times New Roman" w:cs="Times New Roman"/>
          <w:sz w:val="20"/>
          <w:szCs w:val="20"/>
        </w:rPr>
        <w:t xml:space="preserve"> </w:t>
      </w:r>
      <w:r w:rsidR="004678CF" w:rsidRPr="00A40CDF">
        <w:rPr>
          <w:rFonts w:ascii="Times New Roman" w:hAnsi="Times New Roman" w:cs="Times New Roman"/>
          <w:b/>
          <w:sz w:val="20"/>
          <w:szCs w:val="20"/>
          <w:u w:val="single"/>
        </w:rPr>
        <w:t xml:space="preserve">Meeting Attendees: </w:t>
      </w:r>
      <w:r w:rsidR="004678CF" w:rsidRPr="00A40CDF">
        <w:rPr>
          <w:rFonts w:ascii="Times New Roman" w:hAnsi="Times New Roman" w:cs="Times New Roman"/>
          <w:b/>
          <w:sz w:val="20"/>
          <w:szCs w:val="20"/>
        </w:rPr>
        <w:tab/>
      </w:r>
      <w:r w:rsidR="004678CF" w:rsidRPr="00A40CDF">
        <w:rPr>
          <w:rFonts w:ascii="Times New Roman" w:hAnsi="Times New Roman" w:cs="Times New Roman"/>
          <w:b/>
          <w:sz w:val="20"/>
          <w:szCs w:val="20"/>
        </w:rPr>
        <w:tab/>
      </w:r>
      <w:r w:rsidR="004678CF" w:rsidRPr="00A40CDF">
        <w:rPr>
          <w:rFonts w:ascii="Times New Roman" w:hAnsi="Times New Roman" w:cs="Times New Roman"/>
          <w:b/>
          <w:sz w:val="20"/>
          <w:szCs w:val="20"/>
        </w:rPr>
        <w:tab/>
      </w:r>
      <w:r w:rsidR="004678CF" w:rsidRPr="00A40CDF">
        <w:rPr>
          <w:rFonts w:ascii="Times New Roman" w:hAnsi="Times New Roman" w:cs="Times New Roman"/>
          <w:b/>
          <w:sz w:val="20"/>
          <w:szCs w:val="20"/>
        </w:rPr>
        <w:tab/>
      </w:r>
      <w:r w:rsidR="004678CF" w:rsidRPr="00A40CDF">
        <w:rPr>
          <w:rFonts w:ascii="Times New Roman" w:hAnsi="Times New Roman" w:cs="Times New Roman"/>
          <w:b/>
          <w:sz w:val="20"/>
          <w:szCs w:val="20"/>
        </w:rPr>
        <w:tab/>
      </w:r>
      <w:r w:rsidR="004678CF" w:rsidRPr="00A40CDF">
        <w:rPr>
          <w:rFonts w:ascii="Times New Roman" w:hAnsi="Times New Roman" w:cs="Times New Roman"/>
          <w:b/>
          <w:sz w:val="20"/>
          <w:szCs w:val="20"/>
        </w:rPr>
        <w:tab/>
      </w:r>
      <w:r w:rsidR="004678CF" w:rsidRPr="00A40CDF">
        <w:rPr>
          <w:rFonts w:ascii="Times New Roman" w:hAnsi="Times New Roman" w:cs="Times New Roman"/>
          <w:b/>
          <w:sz w:val="20"/>
          <w:szCs w:val="20"/>
        </w:rPr>
        <w:tab/>
      </w:r>
      <w:r w:rsidR="004678CF" w:rsidRPr="00A40CDF">
        <w:rPr>
          <w:rFonts w:ascii="Times New Roman" w:hAnsi="Times New Roman" w:cs="Times New Roman"/>
          <w:b/>
          <w:sz w:val="20"/>
          <w:szCs w:val="20"/>
        </w:rPr>
        <w:tab/>
      </w:r>
      <w:r w:rsidR="004678CF" w:rsidRPr="00A40CDF">
        <w:rPr>
          <w:rFonts w:ascii="Times New Roman" w:hAnsi="Times New Roman" w:cs="Times New Roman"/>
          <w:b/>
          <w:sz w:val="20"/>
          <w:szCs w:val="20"/>
        </w:rPr>
        <w:tab/>
      </w:r>
      <w:r w:rsidR="004678CF" w:rsidRPr="00A40CDF">
        <w:rPr>
          <w:rFonts w:ascii="Times New Roman" w:hAnsi="Times New Roman" w:cs="Times New Roman"/>
          <w:b/>
          <w:sz w:val="20"/>
          <w:szCs w:val="20"/>
        </w:rPr>
        <w:tab/>
      </w:r>
      <w:r w:rsidR="004678CF" w:rsidRPr="00A40CDF">
        <w:rPr>
          <w:rFonts w:ascii="Times New Roman" w:hAnsi="Times New Roman" w:cs="Times New Roman"/>
          <w:b/>
          <w:sz w:val="20"/>
          <w:szCs w:val="20"/>
        </w:rPr>
        <w:tab/>
      </w:r>
      <w:r w:rsidR="004678CF" w:rsidRPr="00A40CDF">
        <w:rPr>
          <w:rFonts w:ascii="Times New Roman" w:hAnsi="Times New Roman" w:cs="Times New Roman"/>
          <w:b/>
          <w:sz w:val="20"/>
          <w:szCs w:val="20"/>
          <w:u w:val="single"/>
        </w:rPr>
        <w:t xml:space="preserve">Representing:  </w:t>
      </w:r>
    </w:p>
    <w:p w:rsidR="00D70A36" w:rsidRPr="00A40CDF" w:rsidRDefault="00D70A36" w:rsidP="00D70A36">
      <w:pPr>
        <w:spacing w:after="0" w:line="240" w:lineRule="auto"/>
        <w:rPr>
          <w:rFonts w:ascii="Times New Roman" w:hAnsi="Times New Roman" w:cs="Times New Roman"/>
          <w:sz w:val="20"/>
          <w:szCs w:val="20"/>
        </w:rPr>
      </w:pPr>
      <w:r w:rsidRPr="00A40CDF">
        <w:rPr>
          <w:rFonts w:ascii="Times New Roman" w:hAnsi="Times New Roman" w:cs="Times New Roman"/>
          <w:sz w:val="20"/>
          <w:szCs w:val="20"/>
        </w:rPr>
        <w:t>Ms. Angie Alaniz, Ms. Shayna Spurlin, Ms. Cooper McLendon</w:t>
      </w:r>
      <w:r w:rsidRPr="00A40CDF">
        <w:rPr>
          <w:rFonts w:ascii="Times New Roman" w:hAnsi="Times New Roman" w:cs="Times New Roman"/>
          <w:sz w:val="20"/>
          <w:szCs w:val="20"/>
        </w:rPr>
        <w:tab/>
        <w:t xml:space="preserve">          </w:t>
      </w:r>
      <w:r w:rsidR="00A40CDF">
        <w:rPr>
          <w:rFonts w:ascii="Times New Roman" w:hAnsi="Times New Roman" w:cs="Times New Roman"/>
          <w:sz w:val="20"/>
          <w:szCs w:val="20"/>
        </w:rPr>
        <w:tab/>
      </w:r>
      <w:r w:rsidR="00A40CDF">
        <w:rPr>
          <w:rFonts w:ascii="Times New Roman" w:hAnsi="Times New Roman" w:cs="Times New Roman"/>
          <w:sz w:val="20"/>
          <w:szCs w:val="20"/>
        </w:rPr>
        <w:tab/>
      </w:r>
      <w:r w:rsidR="00A40CDF">
        <w:rPr>
          <w:rFonts w:ascii="Times New Roman" w:hAnsi="Times New Roman" w:cs="Times New Roman"/>
          <w:sz w:val="20"/>
          <w:szCs w:val="20"/>
        </w:rPr>
        <w:tab/>
      </w:r>
      <w:r w:rsidR="00A40CDF">
        <w:rPr>
          <w:rFonts w:ascii="Times New Roman" w:hAnsi="Times New Roman" w:cs="Times New Roman"/>
          <w:sz w:val="20"/>
          <w:szCs w:val="20"/>
        </w:rPr>
        <w:tab/>
      </w:r>
      <w:r w:rsidR="00A40CDF">
        <w:rPr>
          <w:rFonts w:ascii="Times New Roman" w:hAnsi="Times New Roman" w:cs="Times New Roman"/>
          <w:sz w:val="20"/>
          <w:szCs w:val="20"/>
        </w:rPr>
        <w:tab/>
        <w:t xml:space="preserve">            </w:t>
      </w:r>
      <w:r w:rsidR="00CC35F7">
        <w:rPr>
          <w:rFonts w:ascii="Times New Roman" w:hAnsi="Times New Roman" w:cs="Times New Roman"/>
          <w:sz w:val="20"/>
          <w:szCs w:val="20"/>
        </w:rPr>
        <w:t xml:space="preserve">             </w:t>
      </w:r>
      <w:r w:rsidR="00A40CDF">
        <w:rPr>
          <w:rFonts w:ascii="Times New Roman" w:hAnsi="Times New Roman" w:cs="Times New Roman"/>
          <w:sz w:val="20"/>
          <w:szCs w:val="20"/>
        </w:rPr>
        <w:t xml:space="preserve"> </w:t>
      </w:r>
      <w:r w:rsidRPr="00A40CDF">
        <w:rPr>
          <w:rFonts w:ascii="Times New Roman" w:hAnsi="Times New Roman" w:cs="Times New Roman"/>
          <w:sz w:val="20"/>
          <w:szCs w:val="20"/>
        </w:rPr>
        <w:t>RHP 17</w:t>
      </w:r>
    </w:p>
    <w:p w:rsidR="00D065C1" w:rsidRPr="00A40CDF" w:rsidRDefault="00A40CDF" w:rsidP="007A0909">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Mr. </w:t>
      </w:r>
      <w:r w:rsidR="00D065C1" w:rsidRPr="00A40CDF">
        <w:rPr>
          <w:rFonts w:ascii="Times New Roman" w:hAnsi="Times New Roman" w:cs="Times New Roman"/>
          <w:sz w:val="20"/>
          <w:szCs w:val="20"/>
        </w:rPr>
        <w:t xml:space="preserve">Michel Smith </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 xml:space="preserve">           </w:t>
      </w:r>
      <w:r w:rsidR="004678CF" w:rsidRPr="00A40CDF">
        <w:rPr>
          <w:rFonts w:ascii="Times New Roman" w:hAnsi="Times New Roman" w:cs="Times New Roman"/>
          <w:sz w:val="20"/>
          <w:szCs w:val="20"/>
        </w:rPr>
        <w:t>Conroe Regional Medical Center</w:t>
      </w:r>
      <w:r w:rsidR="00D70A36" w:rsidRPr="00A40CDF">
        <w:rPr>
          <w:rFonts w:ascii="Times New Roman" w:hAnsi="Times New Roman" w:cs="Times New Roman"/>
          <w:sz w:val="20"/>
          <w:szCs w:val="20"/>
        </w:rPr>
        <w:t xml:space="preserve"> &amp; Kingwood Medical Center </w:t>
      </w:r>
    </w:p>
    <w:p w:rsidR="00D065C1" w:rsidRPr="00A40CDF" w:rsidRDefault="00A40CDF" w:rsidP="007A0909">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Ms. </w:t>
      </w:r>
      <w:r w:rsidR="00D065C1" w:rsidRPr="00A40CDF">
        <w:rPr>
          <w:rFonts w:ascii="Times New Roman" w:hAnsi="Times New Roman" w:cs="Times New Roman"/>
          <w:sz w:val="20"/>
          <w:szCs w:val="20"/>
        </w:rPr>
        <w:t>Allison Hollender</w:t>
      </w:r>
      <w:r w:rsidR="004678CF" w:rsidRPr="00A40CDF">
        <w:rPr>
          <w:rFonts w:ascii="Times New Roman" w:hAnsi="Times New Roman" w:cs="Times New Roman"/>
          <w:sz w:val="20"/>
          <w:szCs w:val="20"/>
        </w:rPr>
        <w:t xml:space="preserve"> </w:t>
      </w:r>
      <w:r w:rsidR="004678CF" w:rsidRPr="00A40CDF">
        <w:rPr>
          <w:rFonts w:ascii="Times New Roman" w:hAnsi="Times New Roman" w:cs="Times New Roman"/>
          <w:sz w:val="20"/>
          <w:szCs w:val="20"/>
        </w:rPr>
        <w:tab/>
      </w:r>
      <w:r w:rsidR="004678CF" w:rsidRPr="00A40CDF">
        <w:rPr>
          <w:rFonts w:ascii="Times New Roman" w:hAnsi="Times New Roman" w:cs="Times New Roman"/>
          <w:sz w:val="20"/>
          <w:szCs w:val="20"/>
        </w:rPr>
        <w:tab/>
      </w:r>
      <w:r w:rsidR="00D70A36" w:rsidRPr="00A40CDF">
        <w:rPr>
          <w:rFonts w:ascii="Times New Roman" w:hAnsi="Times New Roman" w:cs="Times New Roman"/>
          <w:sz w:val="20"/>
          <w:szCs w:val="20"/>
        </w:rPr>
        <w:tab/>
      </w:r>
      <w:r w:rsidR="00D70A36" w:rsidRPr="00A40CDF">
        <w:rPr>
          <w:rFonts w:ascii="Times New Roman" w:hAnsi="Times New Roman" w:cs="Times New Roman"/>
          <w:sz w:val="20"/>
          <w:szCs w:val="20"/>
        </w:rPr>
        <w:tab/>
      </w:r>
      <w:r w:rsidR="00D70A36" w:rsidRPr="00A40CDF">
        <w:rPr>
          <w:rFonts w:ascii="Times New Roman" w:hAnsi="Times New Roman" w:cs="Times New Roman"/>
          <w:sz w:val="20"/>
          <w:szCs w:val="20"/>
        </w:rPr>
        <w:tab/>
      </w:r>
      <w:r w:rsidR="00D70A36" w:rsidRPr="00A40CDF">
        <w:rPr>
          <w:rFonts w:ascii="Times New Roman" w:hAnsi="Times New Roman" w:cs="Times New Roman"/>
          <w:sz w:val="20"/>
          <w:szCs w:val="20"/>
        </w:rPr>
        <w:tab/>
      </w:r>
      <w:r>
        <w:rPr>
          <w:rFonts w:ascii="Times New Roman" w:hAnsi="Times New Roman" w:cs="Times New Roman"/>
          <w:sz w:val="20"/>
          <w:szCs w:val="20"/>
        </w:rPr>
        <w:t xml:space="preserve">                 </w:t>
      </w:r>
      <w:r w:rsidR="004678CF" w:rsidRPr="00A40CDF">
        <w:rPr>
          <w:rFonts w:ascii="Times New Roman" w:hAnsi="Times New Roman" w:cs="Times New Roman"/>
          <w:sz w:val="20"/>
          <w:szCs w:val="20"/>
        </w:rPr>
        <w:t>College Station Medical Center / Washington County EMS</w:t>
      </w:r>
    </w:p>
    <w:p w:rsidR="00D065C1" w:rsidRPr="00A40CDF" w:rsidRDefault="00A40CDF" w:rsidP="007A0909">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Ms. </w:t>
      </w:r>
      <w:r w:rsidR="00D065C1" w:rsidRPr="00A40CDF">
        <w:rPr>
          <w:rFonts w:ascii="Times New Roman" w:hAnsi="Times New Roman" w:cs="Times New Roman"/>
          <w:sz w:val="20"/>
          <w:szCs w:val="20"/>
        </w:rPr>
        <w:t>Tammy Stanfield</w:t>
      </w:r>
      <w:r w:rsidR="00D70A36" w:rsidRPr="00A40CDF">
        <w:rPr>
          <w:rFonts w:ascii="Times New Roman" w:hAnsi="Times New Roman" w:cs="Times New Roman"/>
          <w:sz w:val="20"/>
          <w:szCs w:val="20"/>
        </w:rPr>
        <w:t xml:space="preserve"> </w:t>
      </w:r>
      <w:r w:rsidR="00D70A36" w:rsidRPr="00A40CDF">
        <w:rPr>
          <w:rFonts w:ascii="Times New Roman" w:hAnsi="Times New Roman" w:cs="Times New Roman"/>
          <w:sz w:val="20"/>
          <w:szCs w:val="20"/>
        </w:rPr>
        <w:tab/>
      </w:r>
      <w:r w:rsidR="00D70A36" w:rsidRPr="00A40CDF">
        <w:rPr>
          <w:rFonts w:ascii="Times New Roman" w:hAnsi="Times New Roman" w:cs="Times New Roman"/>
          <w:sz w:val="20"/>
          <w:szCs w:val="20"/>
        </w:rPr>
        <w:tab/>
      </w:r>
      <w:r w:rsidR="00D70A36" w:rsidRPr="00A40CDF">
        <w:rPr>
          <w:rFonts w:ascii="Times New Roman" w:hAnsi="Times New Roman" w:cs="Times New Roman"/>
          <w:sz w:val="20"/>
          <w:szCs w:val="20"/>
        </w:rPr>
        <w:tab/>
      </w:r>
      <w:r w:rsidR="00D70A36" w:rsidRPr="00A40CDF">
        <w:rPr>
          <w:rFonts w:ascii="Times New Roman" w:hAnsi="Times New Roman" w:cs="Times New Roman"/>
          <w:sz w:val="20"/>
          <w:szCs w:val="20"/>
        </w:rPr>
        <w:tab/>
      </w:r>
      <w:r w:rsidR="00D70A36" w:rsidRPr="00A40CDF">
        <w:rPr>
          <w:rFonts w:ascii="Times New Roman" w:hAnsi="Times New Roman" w:cs="Times New Roman"/>
          <w:sz w:val="20"/>
          <w:szCs w:val="20"/>
        </w:rPr>
        <w:tab/>
      </w:r>
      <w:r w:rsidR="00D70A36" w:rsidRPr="00A40CDF">
        <w:rPr>
          <w:rFonts w:ascii="Times New Roman" w:hAnsi="Times New Roman" w:cs="Times New Roman"/>
          <w:sz w:val="20"/>
          <w:szCs w:val="20"/>
        </w:rPr>
        <w:tab/>
      </w:r>
      <w:r w:rsidR="00D70A36" w:rsidRPr="00A40CDF">
        <w:rPr>
          <w:rFonts w:ascii="Times New Roman" w:hAnsi="Times New Roman" w:cs="Times New Roman"/>
          <w:sz w:val="20"/>
          <w:szCs w:val="20"/>
        </w:rPr>
        <w:tab/>
      </w:r>
      <w:r w:rsidR="00D70A36" w:rsidRPr="00A40CDF">
        <w:rPr>
          <w:rFonts w:ascii="Times New Roman" w:hAnsi="Times New Roman" w:cs="Times New Roman"/>
          <w:sz w:val="20"/>
          <w:szCs w:val="20"/>
        </w:rPr>
        <w:tab/>
      </w:r>
      <w:r w:rsidR="00D70A36" w:rsidRPr="00A40CDF">
        <w:rPr>
          <w:rFonts w:ascii="Times New Roman" w:hAnsi="Times New Roman" w:cs="Times New Roman"/>
          <w:sz w:val="20"/>
          <w:szCs w:val="20"/>
        </w:rPr>
        <w:tab/>
      </w:r>
      <w:r w:rsidR="00D70A36" w:rsidRPr="00A40CDF">
        <w:rPr>
          <w:rFonts w:ascii="Times New Roman" w:hAnsi="Times New Roman" w:cs="Times New Roman"/>
          <w:sz w:val="20"/>
          <w:szCs w:val="20"/>
        </w:rPr>
        <w:tab/>
      </w:r>
      <w:r>
        <w:rPr>
          <w:rFonts w:ascii="Times New Roman" w:hAnsi="Times New Roman" w:cs="Times New Roman"/>
          <w:sz w:val="20"/>
          <w:szCs w:val="20"/>
        </w:rPr>
        <w:t xml:space="preserve">     </w:t>
      </w:r>
      <w:r w:rsidR="00D70A36" w:rsidRPr="00A40CDF">
        <w:rPr>
          <w:rFonts w:ascii="Times New Roman" w:hAnsi="Times New Roman" w:cs="Times New Roman"/>
          <w:sz w:val="20"/>
          <w:szCs w:val="20"/>
        </w:rPr>
        <w:t xml:space="preserve"> </w:t>
      </w:r>
      <w:r w:rsidR="004678CF" w:rsidRPr="00A40CDF">
        <w:rPr>
          <w:rFonts w:ascii="Times New Roman" w:hAnsi="Times New Roman" w:cs="Times New Roman"/>
          <w:sz w:val="20"/>
          <w:szCs w:val="20"/>
        </w:rPr>
        <w:t>Huntsville Memorial</w:t>
      </w:r>
      <w:r w:rsidR="00D70A36" w:rsidRPr="00A40CDF">
        <w:rPr>
          <w:rFonts w:ascii="Times New Roman" w:hAnsi="Times New Roman" w:cs="Times New Roman"/>
          <w:sz w:val="20"/>
          <w:szCs w:val="20"/>
        </w:rPr>
        <w:t xml:space="preserve"> Hospital </w:t>
      </w:r>
    </w:p>
    <w:p w:rsidR="00D065C1" w:rsidRPr="00A40CDF" w:rsidRDefault="00D70A36" w:rsidP="00D70A36">
      <w:pPr>
        <w:spacing w:after="0" w:line="240" w:lineRule="auto"/>
        <w:rPr>
          <w:rFonts w:ascii="Times New Roman" w:hAnsi="Times New Roman" w:cs="Times New Roman"/>
          <w:sz w:val="20"/>
          <w:szCs w:val="20"/>
        </w:rPr>
      </w:pPr>
      <w:r w:rsidRPr="00A40CDF">
        <w:rPr>
          <w:rFonts w:ascii="Times New Roman" w:hAnsi="Times New Roman" w:cs="Times New Roman"/>
          <w:sz w:val="20"/>
          <w:szCs w:val="20"/>
        </w:rPr>
        <w:t>-------------------</w:t>
      </w:r>
      <w:r w:rsidRPr="00A40CDF">
        <w:rPr>
          <w:rFonts w:ascii="Times New Roman" w:hAnsi="Times New Roman" w:cs="Times New Roman"/>
          <w:sz w:val="20"/>
          <w:szCs w:val="20"/>
        </w:rPr>
        <w:tab/>
      </w:r>
      <w:r w:rsidRPr="00A40CDF">
        <w:rPr>
          <w:rFonts w:ascii="Times New Roman" w:hAnsi="Times New Roman" w:cs="Times New Roman"/>
          <w:sz w:val="20"/>
          <w:szCs w:val="20"/>
        </w:rPr>
        <w:tab/>
      </w:r>
      <w:r w:rsidRPr="00A40CDF">
        <w:rPr>
          <w:rFonts w:ascii="Times New Roman" w:hAnsi="Times New Roman" w:cs="Times New Roman"/>
          <w:sz w:val="20"/>
          <w:szCs w:val="20"/>
        </w:rPr>
        <w:tab/>
      </w:r>
      <w:r w:rsidRPr="00A40CDF">
        <w:rPr>
          <w:rFonts w:ascii="Times New Roman" w:hAnsi="Times New Roman" w:cs="Times New Roman"/>
          <w:sz w:val="20"/>
          <w:szCs w:val="20"/>
        </w:rPr>
        <w:tab/>
      </w:r>
      <w:r w:rsidRPr="00A40CDF">
        <w:rPr>
          <w:rFonts w:ascii="Times New Roman" w:hAnsi="Times New Roman" w:cs="Times New Roman"/>
          <w:sz w:val="20"/>
          <w:szCs w:val="20"/>
        </w:rPr>
        <w:tab/>
      </w:r>
      <w:r w:rsidRPr="00A40CDF">
        <w:rPr>
          <w:rFonts w:ascii="Times New Roman" w:hAnsi="Times New Roman" w:cs="Times New Roman"/>
          <w:sz w:val="20"/>
          <w:szCs w:val="20"/>
        </w:rPr>
        <w:tab/>
      </w:r>
      <w:r w:rsidRPr="00A40CDF">
        <w:rPr>
          <w:rFonts w:ascii="Times New Roman" w:hAnsi="Times New Roman" w:cs="Times New Roman"/>
          <w:sz w:val="20"/>
          <w:szCs w:val="20"/>
        </w:rPr>
        <w:tab/>
      </w:r>
      <w:r w:rsidRPr="00A40CDF">
        <w:rPr>
          <w:rFonts w:ascii="Times New Roman" w:hAnsi="Times New Roman" w:cs="Times New Roman"/>
          <w:sz w:val="20"/>
          <w:szCs w:val="20"/>
        </w:rPr>
        <w:tab/>
      </w:r>
      <w:r w:rsidRPr="00A40CDF">
        <w:rPr>
          <w:rFonts w:ascii="Times New Roman" w:hAnsi="Times New Roman" w:cs="Times New Roman"/>
          <w:sz w:val="20"/>
          <w:szCs w:val="20"/>
        </w:rPr>
        <w:tab/>
      </w:r>
      <w:r w:rsidRPr="00A40CDF">
        <w:rPr>
          <w:rFonts w:ascii="Times New Roman" w:hAnsi="Times New Roman" w:cs="Times New Roman"/>
          <w:sz w:val="20"/>
          <w:szCs w:val="20"/>
        </w:rPr>
        <w:tab/>
        <w:t xml:space="preserve">         </w:t>
      </w:r>
      <w:r w:rsidR="00A40CDF">
        <w:rPr>
          <w:rFonts w:ascii="Times New Roman" w:hAnsi="Times New Roman" w:cs="Times New Roman"/>
          <w:sz w:val="20"/>
          <w:szCs w:val="20"/>
        </w:rPr>
        <w:t xml:space="preserve">        </w:t>
      </w:r>
      <w:r w:rsidR="00D065C1" w:rsidRPr="00A40CDF">
        <w:rPr>
          <w:rFonts w:ascii="Times New Roman" w:hAnsi="Times New Roman" w:cs="Times New Roman"/>
          <w:sz w:val="20"/>
          <w:szCs w:val="20"/>
        </w:rPr>
        <w:t xml:space="preserve">MHMR ABV- </w:t>
      </w:r>
      <w:r w:rsidRPr="00A40CDF">
        <w:rPr>
          <w:rFonts w:ascii="Times New Roman" w:hAnsi="Times New Roman" w:cs="Times New Roman"/>
          <w:sz w:val="20"/>
          <w:szCs w:val="20"/>
        </w:rPr>
        <w:t>not able to attend</w:t>
      </w:r>
    </w:p>
    <w:p w:rsidR="004678CF" w:rsidRPr="00A40CDF" w:rsidRDefault="00D70A36" w:rsidP="004678CF">
      <w:pPr>
        <w:spacing w:after="0" w:line="240" w:lineRule="auto"/>
        <w:rPr>
          <w:rFonts w:ascii="Times New Roman" w:hAnsi="Times New Roman" w:cs="Times New Roman"/>
          <w:sz w:val="20"/>
          <w:szCs w:val="20"/>
        </w:rPr>
      </w:pPr>
      <w:r w:rsidRPr="00A40CDF">
        <w:rPr>
          <w:rFonts w:ascii="Times New Roman" w:hAnsi="Times New Roman" w:cs="Times New Roman"/>
          <w:sz w:val="20"/>
          <w:szCs w:val="20"/>
        </w:rPr>
        <w:t>Ms. Adeolu Moronkeji</w:t>
      </w:r>
      <w:r w:rsidRPr="00A40CDF">
        <w:rPr>
          <w:rFonts w:ascii="Times New Roman" w:hAnsi="Times New Roman" w:cs="Times New Roman"/>
          <w:sz w:val="20"/>
          <w:szCs w:val="20"/>
        </w:rPr>
        <w:t xml:space="preserve">, Ms. Penny Wilson, and Ms. Danette Suding  </w:t>
      </w:r>
      <w:r w:rsidRPr="00A40CDF">
        <w:rPr>
          <w:rFonts w:ascii="Times New Roman" w:hAnsi="Times New Roman" w:cs="Times New Roman"/>
          <w:sz w:val="20"/>
          <w:szCs w:val="20"/>
        </w:rPr>
        <w:tab/>
      </w:r>
      <w:r w:rsidRPr="00A40CDF">
        <w:rPr>
          <w:rFonts w:ascii="Times New Roman" w:hAnsi="Times New Roman" w:cs="Times New Roman"/>
          <w:sz w:val="20"/>
          <w:szCs w:val="20"/>
        </w:rPr>
        <w:tab/>
      </w:r>
      <w:r w:rsidR="00A40CDF">
        <w:rPr>
          <w:rFonts w:ascii="Times New Roman" w:hAnsi="Times New Roman" w:cs="Times New Roman"/>
          <w:sz w:val="20"/>
          <w:szCs w:val="20"/>
        </w:rPr>
        <w:t xml:space="preserve">           </w:t>
      </w:r>
      <w:r w:rsidR="004678CF" w:rsidRPr="00A40CDF">
        <w:rPr>
          <w:rFonts w:ascii="Times New Roman" w:hAnsi="Times New Roman" w:cs="Times New Roman"/>
          <w:sz w:val="20"/>
          <w:szCs w:val="20"/>
        </w:rPr>
        <w:t>Montgomery County Public Health / Hospital District</w:t>
      </w:r>
    </w:p>
    <w:p w:rsidR="00D065C1" w:rsidRPr="00A40CDF" w:rsidRDefault="00D70A36" w:rsidP="007A0909">
      <w:pPr>
        <w:spacing w:after="0" w:line="240" w:lineRule="auto"/>
        <w:rPr>
          <w:rFonts w:ascii="Times New Roman" w:hAnsi="Times New Roman" w:cs="Times New Roman"/>
          <w:sz w:val="20"/>
          <w:szCs w:val="20"/>
        </w:rPr>
      </w:pPr>
      <w:r w:rsidRPr="00A40CDF">
        <w:rPr>
          <w:rFonts w:ascii="Times New Roman" w:hAnsi="Times New Roman" w:cs="Times New Roman"/>
          <w:sz w:val="20"/>
          <w:szCs w:val="20"/>
        </w:rPr>
        <w:t>-------</w:t>
      </w:r>
      <w:r w:rsidRPr="00A40CDF">
        <w:rPr>
          <w:rFonts w:ascii="Times New Roman" w:hAnsi="Times New Roman" w:cs="Times New Roman"/>
          <w:sz w:val="20"/>
          <w:szCs w:val="20"/>
        </w:rPr>
        <w:tab/>
      </w:r>
      <w:r w:rsidRPr="00A40CDF">
        <w:rPr>
          <w:rFonts w:ascii="Times New Roman" w:hAnsi="Times New Roman" w:cs="Times New Roman"/>
          <w:sz w:val="20"/>
          <w:szCs w:val="20"/>
        </w:rPr>
        <w:tab/>
      </w:r>
      <w:r w:rsidRPr="00A40CDF">
        <w:rPr>
          <w:rFonts w:ascii="Times New Roman" w:hAnsi="Times New Roman" w:cs="Times New Roman"/>
          <w:sz w:val="20"/>
          <w:szCs w:val="20"/>
        </w:rPr>
        <w:tab/>
      </w:r>
      <w:r w:rsidRPr="00A40CDF">
        <w:rPr>
          <w:rFonts w:ascii="Times New Roman" w:hAnsi="Times New Roman" w:cs="Times New Roman"/>
          <w:sz w:val="20"/>
          <w:szCs w:val="20"/>
        </w:rPr>
        <w:tab/>
      </w:r>
      <w:r w:rsidRPr="00A40CDF">
        <w:rPr>
          <w:rFonts w:ascii="Times New Roman" w:hAnsi="Times New Roman" w:cs="Times New Roman"/>
          <w:sz w:val="20"/>
          <w:szCs w:val="20"/>
        </w:rPr>
        <w:tab/>
      </w:r>
      <w:r w:rsidRPr="00A40CDF">
        <w:rPr>
          <w:rFonts w:ascii="Times New Roman" w:hAnsi="Times New Roman" w:cs="Times New Roman"/>
          <w:sz w:val="20"/>
          <w:szCs w:val="20"/>
        </w:rPr>
        <w:tab/>
      </w:r>
      <w:r w:rsidRPr="00A40CDF">
        <w:rPr>
          <w:rFonts w:ascii="Times New Roman" w:hAnsi="Times New Roman" w:cs="Times New Roman"/>
          <w:sz w:val="20"/>
          <w:szCs w:val="20"/>
        </w:rPr>
        <w:tab/>
      </w:r>
      <w:r w:rsidRPr="00A40CDF">
        <w:rPr>
          <w:rFonts w:ascii="Times New Roman" w:hAnsi="Times New Roman" w:cs="Times New Roman"/>
          <w:sz w:val="20"/>
          <w:szCs w:val="20"/>
        </w:rPr>
        <w:tab/>
      </w:r>
      <w:r w:rsidRPr="00A40CDF">
        <w:rPr>
          <w:rFonts w:ascii="Times New Roman" w:hAnsi="Times New Roman" w:cs="Times New Roman"/>
          <w:sz w:val="20"/>
          <w:szCs w:val="20"/>
        </w:rPr>
        <w:tab/>
      </w:r>
      <w:r w:rsidRPr="00A40CDF">
        <w:rPr>
          <w:rFonts w:ascii="Times New Roman" w:hAnsi="Times New Roman" w:cs="Times New Roman"/>
          <w:sz w:val="20"/>
          <w:szCs w:val="20"/>
        </w:rPr>
        <w:tab/>
      </w:r>
      <w:r w:rsidR="00A40CDF">
        <w:rPr>
          <w:rFonts w:ascii="Times New Roman" w:hAnsi="Times New Roman" w:cs="Times New Roman"/>
          <w:sz w:val="20"/>
          <w:szCs w:val="20"/>
        </w:rPr>
        <w:t xml:space="preserve">          </w:t>
      </w:r>
      <w:r w:rsidR="004678CF" w:rsidRPr="00A40CDF">
        <w:rPr>
          <w:rFonts w:ascii="Times New Roman" w:hAnsi="Times New Roman" w:cs="Times New Roman"/>
          <w:sz w:val="20"/>
          <w:szCs w:val="20"/>
        </w:rPr>
        <w:t>St. Luke’s The Woodlands</w:t>
      </w:r>
      <w:r w:rsidRPr="00A40CDF">
        <w:rPr>
          <w:rFonts w:ascii="Times New Roman" w:hAnsi="Times New Roman" w:cs="Times New Roman"/>
          <w:sz w:val="20"/>
          <w:szCs w:val="20"/>
        </w:rPr>
        <w:t xml:space="preserve">- </w:t>
      </w:r>
      <w:r w:rsidRPr="00A40CDF">
        <w:rPr>
          <w:rFonts w:ascii="Times New Roman" w:hAnsi="Times New Roman" w:cs="Times New Roman"/>
          <w:sz w:val="20"/>
          <w:szCs w:val="20"/>
        </w:rPr>
        <w:t>not able to attend</w:t>
      </w:r>
    </w:p>
    <w:p w:rsidR="00D70A36" w:rsidRPr="00A40CDF" w:rsidRDefault="00A40CDF" w:rsidP="00FD332D">
      <w:pPr>
        <w:spacing w:after="0" w:line="240" w:lineRule="auto"/>
        <w:rPr>
          <w:rFonts w:ascii="Times New Roman" w:hAnsi="Times New Roman" w:cs="Times New Roman"/>
          <w:sz w:val="20"/>
          <w:szCs w:val="20"/>
        </w:rPr>
      </w:pPr>
      <w:r>
        <w:rPr>
          <w:rFonts w:ascii="Times New Roman" w:hAnsi="Times New Roman" w:cs="Times New Roman"/>
          <w:sz w:val="20"/>
          <w:szCs w:val="20"/>
        </w:rPr>
        <w:t>M. T</w:t>
      </w:r>
      <w:r w:rsidR="00D065C1" w:rsidRPr="00A40CDF">
        <w:rPr>
          <w:rFonts w:ascii="Times New Roman" w:hAnsi="Times New Roman" w:cs="Times New Roman"/>
          <w:sz w:val="20"/>
          <w:szCs w:val="20"/>
        </w:rPr>
        <w:t>im Ottinger,</w:t>
      </w:r>
      <w:r>
        <w:rPr>
          <w:rFonts w:ascii="Times New Roman" w:hAnsi="Times New Roman" w:cs="Times New Roman"/>
          <w:sz w:val="20"/>
          <w:szCs w:val="20"/>
        </w:rPr>
        <w:t xml:space="preserve"> Ms.</w:t>
      </w:r>
      <w:r w:rsidR="00D065C1" w:rsidRPr="00A40CDF">
        <w:rPr>
          <w:rFonts w:ascii="Times New Roman" w:hAnsi="Times New Roman" w:cs="Times New Roman"/>
          <w:sz w:val="20"/>
          <w:szCs w:val="20"/>
        </w:rPr>
        <w:t xml:space="preserve"> Lynne Yeager</w:t>
      </w:r>
      <w:r w:rsidR="004678CF" w:rsidRPr="00A40CDF">
        <w:rPr>
          <w:rFonts w:ascii="Times New Roman" w:hAnsi="Times New Roman" w:cs="Times New Roman"/>
          <w:sz w:val="20"/>
          <w:szCs w:val="20"/>
        </w:rPr>
        <w:t xml:space="preserve"> </w:t>
      </w:r>
      <w:r w:rsidR="004678CF" w:rsidRPr="00A40CDF">
        <w:rPr>
          <w:rFonts w:ascii="Times New Roman" w:hAnsi="Times New Roman" w:cs="Times New Roman"/>
          <w:sz w:val="20"/>
          <w:szCs w:val="20"/>
        </w:rPr>
        <w:tab/>
      </w:r>
      <w:r w:rsidR="004678CF" w:rsidRPr="00A40CDF">
        <w:rPr>
          <w:rFonts w:ascii="Times New Roman" w:hAnsi="Times New Roman" w:cs="Times New Roman"/>
          <w:sz w:val="20"/>
          <w:szCs w:val="20"/>
        </w:rPr>
        <w:tab/>
      </w:r>
      <w:r w:rsidR="004678CF" w:rsidRPr="00A40CDF">
        <w:rPr>
          <w:rFonts w:ascii="Times New Roman" w:hAnsi="Times New Roman" w:cs="Times New Roman"/>
          <w:sz w:val="20"/>
          <w:szCs w:val="20"/>
        </w:rPr>
        <w:tab/>
      </w:r>
      <w:r w:rsidR="004678CF" w:rsidRPr="00A40CDF">
        <w:rPr>
          <w:rFonts w:ascii="Times New Roman" w:hAnsi="Times New Roman" w:cs="Times New Roman"/>
          <w:sz w:val="20"/>
          <w:szCs w:val="20"/>
        </w:rPr>
        <w:tab/>
      </w:r>
      <w:r w:rsidR="004678CF" w:rsidRPr="00A40CDF">
        <w:rPr>
          <w:rFonts w:ascii="Times New Roman" w:hAnsi="Times New Roman" w:cs="Times New Roman"/>
          <w:sz w:val="20"/>
          <w:szCs w:val="20"/>
        </w:rPr>
        <w:tab/>
      </w:r>
      <w:r w:rsidR="004678CF" w:rsidRPr="00A40CDF">
        <w:rPr>
          <w:rFonts w:ascii="Times New Roman" w:hAnsi="Times New Roman" w:cs="Times New Roman"/>
          <w:sz w:val="20"/>
          <w:szCs w:val="20"/>
        </w:rPr>
        <w:tab/>
      </w:r>
      <w:r w:rsidR="004678CF" w:rsidRPr="00A40CDF">
        <w:rPr>
          <w:rFonts w:ascii="Times New Roman" w:hAnsi="Times New Roman" w:cs="Times New Roman"/>
          <w:sz w:val="20"/>
          <w:szCs w:val="20"/>
        </w:rPr>
        <w:tab/>
      </w:r>
      <w:r>
        <w:rPr>
          <w:rFonts w:ascii="Times New Roman" w:hAnsi="Times New Roman" w:cs="Times New Roman"/>
          <w:sz w:val="20"/>
          <w:szCs w:val="20"/>
        </w:rPr>
        <w:t xml:space="preserve">          </w:t>
      </w:r>
      <w:r w:rsidR="004678CF" w:rsidRPr="00A40CDF">
        <w:rPr>
          <w:rFonts w:ascii="Times New Roman" w:hAnsi="Times New Roman" w:cs="Times New Roman"/>
          <w:sz w:val="20"/>
          <w:szCs w:val="20"/>
        </w:rPr>
        <w:t>St. Joseph Regional / Prenatal Clinic</w:t>
      </w:r>
      <w:r w:rsidR="00FD332D" w:rsidRPr="00A40CDF">
        <w:rPr>
          <w:rFonts w:ascii="Times New Roman" w:hAnsi="Times New Roman" w:cs="Times New Roman"/>
          <w:sz w:val="20"/>
          <w:szCs w:val="20"/>
        </w:rPr>
        <w:t xml:space="preserve">     </w:t>
      </w:r>
    </w:p>
    <w:p w:rsidR="00D70A36" w:rsidRPr="00A40CDF" w:rsidRDefault="008A3C0C" w:rsidP="00D70A36">
      <w:pPr>
        <w:spacing w:after="0" w:line="240" w:lineRule="auto"/>
        <w:rPr>
          <w:rFonts w:ascii="Times New Roman" w:hAnsi="Times New Roman" w:cs="Times New Roman"/>
          <w:sz w:val="20"/>
          <w:szCs w:val="20"/>
        </w:rPr>
      </w:pPr>
      <w:r w:rsidRPr="00A40CDF">
        <w:rPr>
          <w:rFonts w:ascii="Times New Roman" w:hAnsi="Times New Roman" w:cs="Times New Roman"/>
          <w:sz w:val="20"/>
          <w:szCs w:val="20"/>
        </w:rPr>
        <w:t xml:space="preserve"> </w:t>
      </w:r>
      <w:r w:rsidR="00D70A36" w:rsidRPr="00A40CDF">
        <w:rPr>
          <w:rFonts w:ascii="Times New Roman" w:hAnsi="Times New Roman" w:cs="Times New Roman"/>
          <w:sz w:val="20"/>
          <w:szCs w:val="20"/>
        </w:rPr>
        <w:t>----------</w:t>
      </w:r>
      <w:r w:rsidR="00D70A36" w:rsidRPr="00A40CDF">
        <w:rPr>
          <w:rFonts w:ascii="Times New Roman" w:hAnsi="Times New Roman" w:cs="Times New Roman"/>
          <w:sz w:val="20"/>
          <w:szCs w:val="20"/>
        </w:rPr>
        <w:tab/>
      </w:r>
      <w:r w:rsidR="00D70A36" w:rsidRPr="00A40CDF">
        <w:rPr>
          <w:rFonts w:ascii="Times New Roman" w:hAnsi="Times New Roman" w:cs="Times New Roman"/>
          <w:sz w:val="20"/>
          <w:szCs w:val="20"/>
        </w:rPr>
        <w:tab/>
      </w:r>
      <w:r w:rsidR="00D70A36" w:rsidRPr="00A40CDF">
        <w:rPr>
          <w:rFonts w:ascii="Times New Roman" w:hAnsi="Times New Roman" w:cs="Times New Roman"/>
          <w:sz w:val="20"/>
          <w:szCs w:val="20"/>
        </w:rPr>
        <w:tab/>
      </w:r>
      <w:r w:rsidR="00D70A36" w:rsidRPr="00A40CDF">
        <w:rPr>
          <w:rFonts w:ascii="Times New Roman" w:hAnsi="Times New Roman" w:cs="Times New Roman"/>
          <w:sz w:val="20"/>
          <w:szCs w:val="20"/>
        </w:rPr>
        <w:tab/>
      </w:r>
      <w:r w:rsidR="00D70A36" w:rsidRPr="00A40CDF">
        <w:rPr>
          <w:rFonts w:ascii="Times New Roman" w:hAnsi="Times New Roman" w:cs="Times New Roman"/>
          <w:sz w:val="20"/>
          <w:szCs w:val="20"/>
        </w:rPr>
        <w:tab/>
      </w:r>
      <w:r w:rsidR="00D70A36" w:rsidRPr="00A40CDF">
        <w:rPr>
          <w:rFonts w:ascii="Times New Roman" w:hAnsi="Times New Roman" w:cs="Times New Roman"/>
          <w:sz w:val="20"/>
          <w:szCs w:val="20"/>
        </w:rPr>
        <w:tab/>
      </w:r>
      <w:r w:rsidR="00D70A36" w:rsidRPr="00A40CDF">
        <w:rPr>
          <w:rFonts w:ascii="Times New Roman" w:hAnsi="Times New Roman" w:cs="Times New Roman"/>
          <w:sz w:val="20"/>
          <w:szCs w:val="20"/>
        </w:rPr>
        <w:tab/>
      </w:r>
      <w:r w:rsidR="00D70A36" w:rsidRPr="00A40CDF">
        <w:rPr>
          <w:rFonts w:ascii="Times New Roman" w:hAnsi="Times New Roman" w:cs="Times New Roman"/>
          <w:sz w:val="20"/>
          <w:szCs w:val="20"/>
        </w:rPr>
        <w:tab/>
      </w:r>
      <w:r w:rsidR="00D70A36" w:rsidRPr="00A40CDF">
        <w:rPr>
          <w:rFonts w:ascii="Times New Roman" w:hAnsi="Times New Roman" w:cs="Times New Roman"/>
          <w:sz w:val="20"/>
          <w:szCs w:val="20"/>
        </w:rPr>
        <w:tab/>
      </w:r>
      <w:r w:rsidR="00D70A36" w:rsidRPr="00A40CDF">
        <w:rPr>
          <w:rFonts w:ascii="Times New Roman" w:hAnsi="Times New Roman" w:cs="Times New Roman"/>
          <w:sz w:val="20"/>
          <w:szCs w:val="20"/>
        </w:rPr>
        <w:tab/>
      </w:r>
      <w:r w:rsidR="00A40CDF">
        <w:rPr>
          <w:rFonts w:ascii="Times New Roman" w:hAnsi="Times New Roman" w:cs="Times New Roman"/>
          <w:sz w:val="20"/>
          <w:szCs w:val="20"/>
        </w:rPr>
        <w:t xml:space="preserve">                            </w:t>
      </w:r>
      <w:r w:rsidR="00D065C1" w:rsidRPr="00A40CDF">
        <w:rPr>
          <w:rFonts w:ascii="Times New Roman" w:hAnsi="Times New Roman" w:cs="Times New Roman"/>
          <w:sz w:val="20"/>
          <w:szCs w:val="20"/>
        </w:rPr>
        <w:t>S&amp;W Brenham</w:t>
      </w:r>
      <w:r w:rsidR="00D70A36" w:rsidRPr="00A40CDF">
        <w:rPr>
          <w:rFonts w:ascii="Times New Roman" w:hAnsi="Times New Roman" w:cs="Times New Roman"/>
          <w:sz w:val="20"/>
          <w:szCs w:val="20"/>
        </w:rPr>
        <w:t xml:space="preserve">- </w:t>
      </w:r>
      <w:r w:rsidR="00D70A36" w:rsidRPr="00A40CDF">
        <w:rPr>
          <w:rFonts w:ascii="Times New Roman" w:hAnsi="Times New Roman" w:cs="Times New Roman"/>
          <w:sz w:val="20"/>
          <w:szCs w:val="20"/>
        </w:rPr>
        <w:t>not able to attend</w:t>
      </w:r>
    </w:p>
    <w:p w:rsidR="00D065C1" w:rsidRPr="00A40CDF" w:rsidRDefault="00D70A36" w:rsidP="00D70A36">
      <w:pPr>
        <w:spacing w:after="0" w:line="240" w:lineRule="auto"/>
        <w:rPr>
          <w:rFonts w:ascii="Times New Roman" w:hAnsi="Times New Roman" w:cs="Times New Roman"/>
          <w:sz w:val="20"/>
          <w:szCs w:val="20"/>
        </w:rPr>
      </w:pPr>
      <w:r w:rsidRPr="00A40CDF">
        <w:rPr>
          <w:rFonts w:ascii="Times New Roman" w:hAnsi="Times New Roman" w:cs="Times New Roman"/>
          <w:sz w:val="20"/>
          <w:szCs w:val="20"/>
        </w:rPr>
        <w:t>-----------</w:t>
      </w:r>
      <w:r w:rsidRPr="00A40CDF">
        <w:rPr>
          <w:rFonts w:ascii="Times New Roman" w:hAnsi="Times New Roman" w:cs="Times New Roman"/>
          <w:sz w:val="20"/>
          <w:szCs w:val="20"/>
        </w:rPr>
        <w:tab/>
      </w:r>
      <w:r w:rsidRPr="00A40CDF">
        <w:rPr>
          <w:rFonts w:ascii="Times New Roman" w:hAnsi="Times New Roman" w:cs="Times New Roman"/>
          <w:sz w:val="20"/>
          <w:szCs w:val="20"/>
        </w:rPr>
        <w:tab/>
      </w:r>
      <w:r w:rsidRPr="00A40CDF">
        <w:rPr>
          <w:rFonts w:ascii="Times New Roman" w:hAnsi="Times New Roman" w:cs="Times New Roman"/>
          <w:sz w:val="20"/>
          <w:szCs w:val="20"/>
        </w:rPr>
        <w:tab/>
      </w:r>
      <w:r w:rsidRPr="00A40CDF">
        <w:rPr>
          <w:rFonts w:ascii="Times New Roman" w:hAnsi="Times New Roman" w:cs="Times New Roman"/>
          <w:sz w:val="20"/>
          <w:szCs w:val="20"/>
        </w:rPr>
        <w:tab/>
      </w:r>
      <w:r w:rsidRPr="00A40CDF">
        <w:rPr>
          <w:rFonts w:ascii="Times New Roman" w:hAnsi="Times New Roman" w:cs="Times New Roman"/>
          <w:sz w:val="20"/>
          <w:szCs w:val="20"/>
        </w:rPr>
        <w:tab/>
      </w:r>
      <w:r w:rsidRPr="00A40CDF">
        <w:rPr>
          <w:rFonts w:ascii="Times New Roman" w:hAnsi="Times New Roman" w:cs="Times New Roman"/>
          <w:sz w:val="20"/>
          <w:szCs w:val="20"/>
        </w:rPr>
        <w:tab/>
      </w:r>
      <w:r w:rsidRPr="00A40CDF">
        <w:rPr>
          <w:rFonts w:ascii="Times New Roman" w:hAnsi="Times New Roman" w:cs="Times New Roman"/>
          <w:sz w:val="20"/>
          <w:szCs w:val="20"/>
        </w:rPr>
        <w:tab/>
      </w:r>
      <w:r w:rsidRPr="00A40CDF">
        <w:rPr>
          <w:rFonts w:ascii="Times New Roman" w:hAnsi="Times New Roman" w:cs="Times New Roman"/>
          <w:sz w:val="20"/>
          <w:szCs w:val="20"/>
        </w:rPr>
        <w:tab/>
      </w:r>
      <w:r w:rsidRPr="00A40CDF">
        <w:rPr>
          <w:rFonts w:ascii="Times New Roman" w:hAnsi="Times New Roman" w:cs="Times New Roman"/>
          <w:sz w:val="20"/>
          <w:szCs w:val="20"/>
        </w:rPr>
        <w:tab/>
      </w:r>
      <w:r w:rsidRPr="00A40CDF">
        <w:rPr>
          <w:rFonts w:ascii="Times New Roman" w:hAnsi="Times New Roman" w:cs="Times New Roman"/>
          <w:sz w:val="20"/>
          <w:szCs w:val="20"/>
        </w:rPr>
        <w:tab/>
      </w:r>
      <w:r w:rsidR="00A40CDF">
        <w:rPr>
          <w:rFonts w:ascii="Times New Roman" w:hAnsi="Times New Roman" w:cs="Times New Roman"/>
          <w:sz w:val="20"/>
          <w:szCs w:val="20"/>
        </w:rPr>
        <w:t xml:space="preserve">      </w:t>
      </w:r>
      <w:r w:rsidRPr="00A40CDF">
        <w:rPr>
          <w:rFonts w:ascii="Times New Roman" w:hAnsi="Times New Roman" w:cs="Times New Roman"/>
          <w:sz w:val="20"/>
          <w:szCs w:val="20"/>
        </w:rPr>
        <w:t xml:space="preserve">Tri-County Services- </w:t>
      </w:r>
      <w:r w:rsidRPr="00A40CDF">
        <w:rPr>
          <w:rFonts w:ascii="Times New Roman" w:hAnsi="Times New Roman" w:cs="Times New Roman"/>
          <w:sz w:val="20"/>
          <w:szCs w:val="20"/>
        </w:rPr>
        <w:t>not able to attend</w:t>
      </w:r>
    </w:p>
    <w:p w:rsidR="00D70A36" w:rsidRPr="00A40CDF" w:rsidRDefault="00A40CDF" w:rsidP="007A0909">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Ms. </w:t>
      </w:r>
      <w:r w:rsidR="008A3C0C" w:rsidRPr="00A40CDF">
        <w:rPr>
          <w:rFonts w:ascii="Times New Roman" w:hAnsi="Times New Roman" w:cs="Times New Roman"/>
          <w:sz w:val="20"/>
          <w:szCs w:val="20"/>
        </w:rPr>
        <w:t xml:space="preserve">Liz Dickey, </w:t>
      </w:r>
      <w:r>
        <w:rPr>
          <w:rFonts w:ascii="Times New Roman" w:hAnsi="Times New Roman" w:cs="Times New Roman"/>
          <w:sz w:val="20"/>
          <w:szCs w:val="20"/>
        </w:rPr>
        <w:t xml:space="preserve">Mr. </w:t>
      </w:r>
      <w:r w:rsidR="008A3C0C" w:rsidRPr="00A40CDF">
        <w:rPr>
          <w:rFonts w:ascii="Times New Roman" w:hAnsi="Times New Roman" w:cs="Times New Roman"/>
          <w:sz w:val="20"/>
          <w:szCs w:val="20"/>
        </w:rPr>
        <w:t xml:space="preserve">Philip Nash, </w:t>
      </w:r>
      <w:r>
        <w:rPr>
          <w:rFonts w:ascii="Times New Roman" w:hAnsi="Times New Roman" w:cs="Times New Roman"/>
          <w:sz w:val="20"/>
          <w:szCs w:val="20"/>
        </w:rPr>
        <w:t xml:space="preserve">Ms. </w:t>
      </w:r>
      <w:r w:rsidR="008A3C0C" w:rsidRPr="00A40CDF">
        <w:rPr>
          <w:rFonts w:ascii="Times New Roman" w:hAnsi="Times New Roman" w:cs="Times New Roman"/>
          <w:sz w:val="20"/>
          <w:szCs w:val="20"/>
        </w:rPr>
        <w:t>Suzie Vann</w:t>
      </w:r>
      <w:r w:rsidR="008A3C0C" w:rsidRPr="00A40CDF">
        <w:rPr>
          <w:rFonts w:ascii="Times New Roman" w:hAnsi="Times New Roman" w:cs="Times New Roman"/>
          <w:sz w:val="20"/>
          <w:szCs w:val="20"/>
        </w:rPr>
        <w:t xml:space="preserve"> </w:t>
      </w:r>
      <w:r w:rsidR="008A3C0C" w:rsidRPr="00A40CDF">
        <w:rPr>
          <w:rFonts w:ascii="Times New Roman" w:hAnsi="Times New Roman" w:cs="Times New Roman"/>
          <w:sz w:val="20"/>
          <w:szCs w:val="20"/>
        </w:rPr>
        <w:tab/>
      </w:r>
      <w:r w:rsidR="008A3C0C" w:rsidRPr="00A40CDF">
        <w:rPr>
          <w:rFonts w:ascii="Times New Roman" w:hAnsi="Times New Roman" w:cs="Times New Roman"/>
          <w:sz w:val="20"/>
          <w:szCs w:val="20"/>
        </w:rPr>
        <w:tab/>
      </w:r>
      <w:r w:rsidR="008A3C0C" w:rsidRPr="00A40CDF">
        <w:rPr>
          <w:rFonts w:ascii="Times New Roman" w:hAnsi="Times New Roman" w:cs="Times New Roman"/>
          <w:sz w:val="20"/>
          <w:szCs w:val="20"/>
        </w:rPr>
        <w:tab/>
      </w:r>
      <w:r w:rsidR="008A3C0C" w:rsidRPr="00A40CDF">
        <w:rPr>
          <w:rFonts w:ascii="Times New Roman" w:hAnsi="Times New Roman" w:cs="Times New Roman"/>
          <w:sz w:val="20"/>
          <w:szCs w:val="20"/>
        </w:rPr>
        <w:tab/>
      </w:r>
      <w:r w:rsidR="008A3C0C" w:rsidRPr="00A40CDF">
        <w:rPr>
          <w:rFonts w:ascii="Times New Roman" w:hAnsi="Times New Roman" w:cs="Times New Roman"/>
          <w:sz w:val="20"/>
          <w:szCs w:val="20"/>
        </w:rPr>
        <w:tab/>
      </w:r>
      <w:r w:rsidR="008A3C0C" w:rsidRPr="00A40CDF">
        <w:rPr>
          <w:rFonts w:ascii="Times New Roman" w:hAnsi="Times New Roman" w:cs="Times New Roman"/>
          <w:sz w:val="20"/>
          <w:szCs w:val="20"/>
        </w:rPr>
        <w:tab/>
      </w:r>
      <w:r w:rsidR="008A3C0C" w:rsidRPr="00A40CDF">
        <w:rPr>
          <w:rFonts w:ascii="Times New Roman" w:hAnsi="Times New Roman" w:cs="Times New Roman"/>
          <w:sz w:val="20"/>
          <w:szCs w:val="20"/>
        </w:rPr>
        <w:tab/>
      </w:r>
      <w:r>
        <w:rPr>
          <w:rFonts w:ascii="Times New Roman" w:hAnsi="Times New Roman" w:cs="Times New Roman"/>
          <w:sz w:val="20"/>
          <w:szCs w:val="20"/>
        </w:rPr>
        <w:t xml:space="preserve">              </w:t>
      </w:r>
      <w:r w:rsidR="00D70A36" w:rsidRPr="00A40CDF">
        <w:rPr>
          <w:rFonts w:ascii="Times New Roman" w:hAnsi="Times New Roman" w:cs="Times New Roman"/>
          <w:sz w:val="20"/>
          <w:szCs w:val="20"/>
        </w:rPr>
        <w:t xml:space="preserve"> </w:t>
      </w:r>
      <w:r w:rsidR="00D70A36" w:rsidRPr="00A40CDF">
        <w:rPr>
          <w:rFonts w:ascii="Times New Roman" w:hAnsi="Times New Roman" w:cs="Times New Roman"/>
          <w:sz w:val="20"/>
          <w:szCs w:val="20"/>
        </w:rPr>
        <w:t>Texas A&amp;M Physicians</w:t>
      </w:r>
    </w:p>
    <w:p w:rsidR="00A40CDF" w:rsidRPr="00A40CDF" w:rsidRDefault="00A40CDF" w:rsidP="007A0909">
      <w:pPr>
        <w:spacing w:after="0" w:line="240" w:lineRule="auto"/>
        <w:rPr>
          <w:rFonts w:ascii="Times New Roman" w:hAnsi="Times New Roman" w:cs="Times New Roman"/>
          <w:sz w:val="20"/>
          <w:szCs w:val="20"/>
        </w:rPr>
      </w:pPr>
      <w:r>
        <w:rPr>
          <w:rFonts w:ascii="Times New Roman" w:hAnsi="Times New Roman" w:cs="Times New Roman"/>
          <w:sz w:val="20"/>
          <w:szCs w:val="20"/>
        </w:rPr>
        <w:t>Ms. Lisa McNair</w:t>
      </w:r>
      <w:r w:rsidR="008A3C0C" w:rsidRPr="00A40CDF">
        <w:rPr>
          <w:rFonts w:ascii="Times New Roman" w:hAnsi="Times New Roman" w:cs="Times New Roman"/>
          <w:sz w:val="20"/>
          <w:szCs w:val="20"/>
        </w:rPr>
        <w:tab/>
      </w:r>
      <w:r w:rsidR="008A3C0C" w:rsidRPr="00A40CDF">
        <w:rPr>
          <w:rFonts w:ascii="Times New Roman" w:hAnsi="Times New Roman" w:cs="Times New Roman"/>
          <w:sz w:val="20"/>
          <w:szCs w:val="20"/>
        </w:rPr>
        <w:tab/>
      </w:r>
      <w:r w:rsidR="008A3C0C" w:rsidRPr="00A40CDF">
        <w:rPr>
          <w:rFonts w:ascii="Times New Roman" w:hAnsi="Times New Roman" w:cs="Times New Roman"/>
          <w:sz w:val="20"/>
          <w:szCs w:val="20"/>
        </w:rPr>
        <w:tab/>
      </w:r>
      <w:r w:rsidR="008A3C0C" w:rsidRPr="00A40CDF">
        <w:rPr>
          <w:rFonts w:ascii="Times New Roman" w:hAnsi="Times New Roman" w:cs="Times New Roman"/>
          <w:sz w:val="20"/>
          <w:szCs w:val="20"/>
        </w:rPr>
        <w:tab/>
      </w:r>
      <w:r w:rsidR="008A3C0C" w:rsidRPr="00A40CDF">
        <w:rPr>
          <w:rFonts w:ascii="Times New Roman" w:hAnsi="Times New Roman" w:cs="Times New Roman"/>
          <w:sz w:val="20"/>
          <w:szCs w:val="20"/>
        </w:rPr>
        <w:tab/>
      </w:r>
      <w:r w:rsidR="008A3C0C" w:rsidRPr="00A40CDF">
        <w:rPr>
          <w:rFonts w:ascii="Times New Roman" w:hAnsi="Times New Roman" w:cs="Times New Roman"/>
          <w:sz w:val="20"/>
          <w:szCs w:val="20"/>
        </w:rPr>
        <w:tab/>
      </w:r>
      <w:r w:rsidR="008A3C0C" w:rsidRPr="00A40CDF">
        <w:rPr>
          <w:rFonts w:ascii="Times New Roman" w:hAnsi="Times New Roman" w:cs="Times New Roman"/>
          <w:sz w:val="20"/>
          <w:szCs w:val="20"/>
        </w:rPr>
        <w:tab/>
        <w:t xml:space="preserve">      </w:t>
      </w:r>
      <w:r w:rsidRPr="00A40CDF">
        <w:rPr>
          <w:rFonts w:ascii="Times New Roman" w:hAnsi="Times New Roman" w:cs="Times New Roman"/>
          <w:sz w:val="20"/>
          <w:szCs w:val="20"/>
        </w:rPr>
        <w:tab/>
        <w:t xml:space="preserve">     </w:t>
      </w:r>
      <w:r>
        <w:rPr>
          <w:rFonts w:ascii="Times New Roman" w:hAnsi="Times New Roman" w:cs="Times New Roman"/>
          <w:sz w:val="20"/>
          <w:szCs w:val="20"/>
        </w:rPr>
        <w:tab/>
        <w:t xml:space="preserve">      </w:t>
      </w:r>
      <w:r w:rsidR="008A3C0C" w:rsidRPr="00A40CDF">
        <w:rPr>
          <w:rFonts w:ascii="Times New Roman" w:hAnsi="Times New Roman" w:cs="Times New Roman"/>
          <w:sz w:val="20"/>
          <w:szCs w:val="20"/>
        </w:rPr>
        <w:t>Texas A&amp;M Physicians/Hospice Brazos Valley</w:t>
      </w:r>
    </w:p>
    <w:p w:rsidR="008A3C0C" w:rsidRPr="00A40CDF" w:rsidRDefault="00A40CDF" w:rsidP="007A0909">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Dr.  </w:t>
      </w:r>
      <w:r w:rsidR="00D70A36" w:rsidRPr="00A40CDF">
        <w:rPr>
          <w:rFonts w:ascii="Times New Roman" w:hAnsi="Times New Roman" w:cs="Times New Roman"/>
          <w:sz w:val="20"/>
          <w:szCs w:val="20"/>
        </w:rPr>
        <w:t xml:space="preserve">Lee Ann Ray </w:t>
      </w:r>
      <w:r w:rsidR="00D70A36" w:rsidRPr="00A40CDF">
        <w:rPr>
          <w:rFonts w:ascii="Times New Roman" w:hAnsi="Times New Roman" w:cs="Times New Roman"/>
          <w:sz w:val="20"/>
          <w:szCs w:val="20"/>
        </w:rPr>
        <w:tab/>
      </w:r>
      <w:r w:rsidR="00D70A36" w:rsidRPr="00A40CDF">
        <w:rPr>
          <w:rFonts w:ascii="Times New Roman" w:hAnsi="Times New Roman" w:cs="Times New Roman"/>
          <w:sz w:val="20"/>
          <w:szCs w:val="20"/>
        </w:rPr>
        <w:tab/>
      </w:r>
      <w:r w:rsidR="00D70A36" w:rsidRPr="00A40CDF">
        <w:rPr>
          <w:rFonts w:ascii="Times New Roman" w:hAnsi="Times New Roman" w:cs="Times New Roman"/>
          <w:sz w:val="20"/>
          <w:szCs w:val="20"/>
        </w:rPr>
        <w:tab/>
      </w:r>
      <w:r w:rsidR="00D70A36" w:rsidRPr="00A40CDF">
        <w:rPr>
          <w:rFonts w:ascii="Times New Roman" w:hAnsi="Times New Roman" w:cs="Times New Roman"/>
          <w:sz w:val="20"/>
          <w:szCs w:val="20"/>
        </w:rPr>
        <w:tab/>
      </w:r>
      <w:r w:rsidR="00D70A36" w:rsidRPr="00A40CDF">
        <w:rPr>
          <w:rFonts w:ascii="Times New Roman" w:hAnsi="Times New Roman" w:cs="Times New Roman"/>
          <w:sz w:val="20"/>
          <w:szCs w:val="20"/>
        </w:rPr>
        <w:tab/>
      </w:r>
      <w:r w:rsidR="00D70A36" w:rsidRPr="00A40CDF">
        <w:rPr>
          <w:rFonts w:ascii="Times New Roman" w:hAnsi="Times New Roman" w:cs="Times New Roman"/>
          <w:sz w:val="20"/>
          <w:szCs w:val="20"/>
        </w:rPr>
        <w:tab/>
      </w:r>
      <w:r w:rsidR="00D70A36" w:rsidRPr="00A40CDF">
        <w:rPr>
          <w:rFonts w:ascii="Times New Roman" w:hAnsi="Times New Roman" w:cs="Times New Roman"/>
          <w:sz w:val="20"/>
          <w:szCs w:val="20"/>
        </w:rPr>
        <w:tab/>
      </w:r>
      <w:r w:rsidR="00D70A36" w:rsidRPr="00A40CDF">
        <w:rPr>
          <w:rFonts w:ascii="Times New Roman" w:hAnsi="Times New Roman" w:cs="Times New Roman"/>
          <w:sz w:val="20"/>
          <w:szCs w:val="20"/>
        </w:rPr>
        <w:tab/>
      </w:r>
      <w:r w:rsidR="00D70A36" w:rsidRPr="00A40CDF">
        <w:rPr>
          <w:rFonts w:ascii="Times New Roman" w:hAnsi="Times New Roman" w:cs="Times New Roman"/>
          <w:sz w:val="20"/>
          <w:szCs w:val="20"/>
        </w:rPr>
        <w:tab/>
      </w:r>
      <w:r>
        <w:rPr>
          <w:rFonts w:ascii="Times New Roman" w:hAnsi="Times New Roman" w:cs="Times New Roman"/>
          <w:sz w:val="20"/>
          <w:szCs w:val="20"/>
        </w:rPr>
        <w:t xml:space="preserve">           </w:t>
      </w:r>
      <w:r w:rsidR="00D70A36" w:rsidRPr="00A40CDF">
        <w:rPr>
          <w:rFonts w:ascii="Times New Roman" w:hAnsi="Times New Roman" w:cs="Times New Roman"/>
          <w:sz w:val="20"/>
          <w:szCs w:val="20"/>
        </w:rPr>
        <w:t xml:space="preserve">Texas A&amp;M Health Science Center </w:t>
      </w:r>
    </w:p>
    <w:p w:rsidR="00D065C1" w:rsidRPr="00D065C1" w:rsidRDefault="00D065C1" w:rsidP="007A0909">
      <w:pPr>
        <w:spacing w:after="0" w:line="240" w:lineRule="auto"/>
        <w:rPr>
          <w:rFonts w:ascii="Times New Roman" w:hAnsi="Times New Roman" w:cs="Times New Roman"/>
          <w:sz w:val="28"/>
          <w:szCs w:val="28"/>
        </w:rPr>
      </w:pPr>
    </w:p>
    <w:p w:rsidR="0099185E" w:rsidRPr="00C31FB1" w:rsidRDefault="000757D3" w:rsidP="00537E14">
      <w:pPr>
        <w:numPr>
          <w:ilvl w:val="0"/>
          <w:numId w:val="1"/>
        </w:numPr>
        <w:spacing w:after="0" w:line="240" w:lineRule="auto"/>
        <w:ind w:left="540" w:hanging="540"/>
        <w:rPr>
          <w:rFonts w:ascii="Times New Roman" w:hAnsi="Times New Roman" w:cs="Times New Roman"/>
          <w:b/>
          <w:sz w:val="24"/>
          <w:szCs w:val="24"/>
        </w:rPr>
      </w:pPr>
      <w:r w:rsidRPr="00C31FB1">
        <w:rPr>
          <w:rFonts w:ascii="Times New Roman" w:hAnsi="Times New Roman" w:cs="Times New Roman"/>
          <w:b/>
          <w:sz w:val="24"/>
          <w:szCs w:val="24"/>
        </w:rPr>
        <w:t>RHP 17 Learning Collaborative</w:t>
      </w:r>
      <w:r w:rsidR="00D065C1" w:rsidRPr="00C31FB1">
        <w:rPr>
          <w:rFonts w:ascii="Times New Roman" w:hAnsi="Times New Roman" w:cs="Times New Roman"/>
          <w:b/>
          <w:sz w:val="24"/>
          <w:szCs w:val="24"/>
        </w:rPr>
        <w:t xml:space="preserve"> Recap- </w:t>
      </w:r>
      <w:r w:rsidR="00537E14" w:rsidRPr="00C31FB1">
        <w:rPr>
          <w:rFonts w:ascii="Times New Roman" w:hAnsi="Times New Roman" w:cs="Times New Roman"/>
          <w:sz w:val="24"/>
          <w:szCs w:val="24"/>
        </w:rPr>
        <w:t xml:space="preserve">Ms. Spurlin describes the Learning Collaborative event on Tuesday and identifies the </w:t>
      </w:r>
      <w:r w:rsidR="00D065C1" w:rsidRPr="00C31FB1">
        <w:rPr>
          <w:rFonts w:ascii="Times New Roman" w:hAnsi="Times New Roman" w:cs="Times New Roman"/>
          <w:sz w:val="24"/>
          <w:szCs w:val="24"/>
        </w:rPr>
        <w:t>guest speakers</w:t>
      </w:r>
      <w:r w:rsidR="00537E14" w:rsidRPr="00C31FB1">
        <w:rPr>
          <w:rFonts w:ascii="Times New Roman" w:hAnsi="Times New Roman" w:cs="Times New Roman"/>
          <w:sz w:val="24"/>
          <w:szCs w:val="24"/>
        </w:rPr>
        <w:t xml:space="preserve"> from the event: </w:t>
      </w:r>
      <w:r w:rsidR="00D065C1" w:rsidRPr="00C31FB1">
        <w:rPr>
          <w:rFonts w:ascii="Times New Roman" w:hAnsi="Times New Roman" w:cs="Times New Roman"/>
          <w:sz w:val="24"/>
          <w:szCs w:val="24"/>
        </w:rPr>
        <w:t xml:space="preserve">Kevin Deramus, </w:t>
      </w:r>
      <w:r w:rsidR="00537E14" w:rsidRPr="00C31FB1">
        <w:rPr>
          <w:rFonts w:ascii="Times New Roman" w:hAnsi="Times New Roman" w:cs="Times New Roman"/>
          <w:sz w:val="24"/>
          <w:szCs w:val="24"/>
        </w:rPr>
        <w:t>Melissa</w:t>
      </w:r>
      <w:r w:rsidR="00D065C1" w:rsidRPr="00C31FB1">
        <w:rPr>
          <w:rFonts w:ascii="Times New Roman" w:hAnsi="Times New Roman" w:cs="Times New Roman"/>
          <w:sz w:val="24"/>
          <w:szCs w:val="24"/>
        </w:rPr>
        <w:t xml:space="preserve"> Rowan, and Andrew Karrer. </w:t>
      </w:r>
      <w:r w:rsidR="00537E14" w:rsidRPr="00C31FB1">
        <w:rPr>
          <w:rFonts w:ascii="Times New Roman" w:hAnsi="Times New Roman" w:cs="Times New Roman"/>
          <w:sz w:val="24"/>
          <w:szCs w:val="24"/>
        </w:rPr>
        <w:t xml:space="preserve">Ms. Spurlin indicates that the Anchor Team is unable to post materials from the LC even on the RHP 17 website, as they are not </w:t>
      </w:r>
      <w:r w:rsidR="00D065C1" w:rsidRPr="00C31FB1">
        <w:rPr>
          <w:rFonts w:ascii="Times New Roman" w:hAnsi="Times New Roman" w:cs="Times New Roman"/>
          <w:sz w:val="24"/>
          <w:szCs w:val="24"/>
        </w:rPr>
        <w:t>ADA</w:t>
      </w:r>
      <w:r w:rsidR="00537E14" w:rsidRPr="00C31FB1">
        <w:rPr>
          <w:rFonts w:ascii="Times New Roman" w:hAnsi="Times New Roman" w:cs="Times New Roman"/>
          <w:sz w:val="24"/>
          <w:szCs w:val="24"/>
        </w:rPr>
        <w:t xml:space="preserve"> compliant. </w:t>
      </w:r>
      <w:r w:rsidR="00D065C1" w:rsidRPr="00C31FB1">
        <w:rPr>
          <w:rFonts w:ascii="Times New Roman" w:hAnsi="Times New Roman" w:cs="Times New Roman"/>
          <w:sz w:val="24"/>
          <w:szCs w:val="24"/>
        </w:rPr>
        <w:t xml:space="preserve"> If you would like a copy of the presentation, please email the anchor team. </w:t>
      </w:r>
      <w:r w:rsidR="00537E14" w:rsidRPr="00C31FB1">
        <w:rPr>
          <w:rFonts w:ascii="Times New Roman" w:hAnsi="Times New Roman" w:cs="Times New Roman"/>
          <w:sz w:val="24"/>
          <w:szCs w:val="24"/>
        </w:rPr>
        <w:t>Ms. Spurlin states that i</w:t>
      </w:r>
      <w:r w:rsidR="00D065C1" w:rsidRPr="00C31FB1">
        <w:rPr>
          <w:rFonts w:ascii="Times New Roman" w:hAnsi="Times New Roman" w:cs="Times New Roman"/>
          <w:sz w:val="24"/>
          <w:szCs w:val="24"/>
        </w:rPr>
        <w:t xml:space="preserve">f you have LC metrics, you will need a copy of the sign in sheet. </w:t>
      </w:r>
      <w:r w:rsidR="00537E14" w:rsidRPr="00C31FB1">
        <w:rPr>
          <w:rFonts w:ascii="Times New Roman" w:hAnsi="Times New Roman" w:cs="Times New Roman"/>
          <w:sz w:val="24"/>
          <w:szCs w:val="24"/>
        </w:rPr>
        <w:t>Ms. Spurlin thanks all of those who participated in the event and brought posters</w:t>
      </w:r>
      <w:r w:rsidR="002A54BD">
        <w:rPr>
          <w:rFonts w:ascii="Times New Roman" w:hAnsi="Times New Roman" w:cs="Times New Roman"/>
          <w:sz w:val="24"/>
          <w:szCs w:val="24"/>
        </w:rPr>
        <w:t xml:space="preserve">. A </w:t>
      </w:r>
      <w:r w:rsidR="00D065C1" w:rsidRPr="00C31FB1">
        <w:rPr>
          <w:rFonts w:ascii="Times New Roman" w:hAnsi="Times New Roman" w:cs="Times New Roman"/>
          <w:sz w:val="24"/>
          <w:szCs w:val="24"/>
        </w:rPr>
        <w:t xml:space="preserve">survey will be sent out via survey monkey. </w:t>
      </w:r>
    </w:p>
    <w:p w:rsidR="00802244" w:rsidRPr="00C31FB1" w:rsidRDefault="00802244" w:rsidP="00802244">
      <w:pPr>
        <w:spacing w:after="0" w:line="240" w:lineRule="auto"/>
        <w:ind w:left="540"/>
        <w:rPr>
          <w:rFonts w:ascii="Times New Roman" w:hAnsi="Times New Roman" w:cs="Times New Roman"/>
          <w:b/>
          <w:sz w:val="24"/>
          <w:szCs w:val="24"/>
        </w:rPr>
      </w:pPr>
    </w:p>
    <w:p w:rsidR="009B31E3" w:rsidRPr="00C31FB1" w:rsidRDefault="009B31E3" w:rsidP="00AB575C">
      <w:pPr>
        <w:numPr>
          <w:ilvl w:val="0"/>
          <w:numId w:val="1"/>
        </w:numPr>
        <w:spacing w:after="0" w:line="240" w:lineRule="auto"/>
        <w:ind w:left="540" w:hanging="540"/>
        <w:rPr>
          <w:rFonts w:ascii="Times New Roman" w:hAnsi="Times New Roman" w:cs="Times New Roman"/>
          <w:b/>
          <w:sz w:val="24"/>
          <w:szCs w:val="24"/>
        </w:rPr>
      </w:pPr>
      <w:r w:rsidRPr="00C31FB1">
        <w:rPr>
          <w:rFonts w:ascii="Times New Roman" w:hAnsi="Times New Roman" w:cs="Times New Roman"/>
          <w:b/>
          <w:sz w:val="24"/>
          <w:szCs w:val="24"/>
        </w:rPr>
        <w:t>Raise Performance</w:t>
      </w:r>
      <w:r w:rsidR="00802244" w:rsidRPr="00C31FB1">
        <w:rPr>
          <w:rFonts w:ascii="Times New Roman" w:hAnsi="Times New Roman" w:cs="Times New Roman"/>
          <w:b/>
          <w:sz w:val="24"/>
          <w:szCs w:val="24"/>
        </w:rPr>
        <w:t xml:space="preserve"> – Focus Area and Open Discussion </w:t>
      </w:r>
    </w:p>
    <w:p w:rsidR="000363C9" w:rsidRDefault="0099185E" w:rsidP="009B31E3">
      <w:pPr>
        <w:numPr>
          <w:ilvl w:val="1"/>
          <w:numId w:val="1"/>
        </w:numPr>
        <w:spacing w:after="0" w:line="240" w:lineRule="auto"/>
        <w:rPr>
          <w:rFonts w:ascii="Times New Roman" w:hAnsi="Times New Roman" w:cs="Times New Roman"/>
          <w:sz w:val="24"/>
          <w:szCs w:val="24"/>
        </w:rPr>
      </w:pPr>
      <w:r w:rsidRPr="00C31FB1">
        <w:rPr>
          <w:rFonts w:ascii="Times New Roman" w:hAnsi="Times New Roman" w:cs="Times New Roman"/>
          <w:sz w:val="24"/>
          <w:szCs w:val="24"/>
        </w:rPr>
        <w:t>Monthly Spotlight</w:t>
      </w:r>
      <w:r w:rsidRPr="00C31FB1">
        <w:rPr>
          <w:rFonts w:ascii="Times New Roman" w:hAnsi="Times New Roman" w:cs="Times New Roman"/>
          <w:color w:val="1F497D" w:themeColor="text2"/>
          <w:sz w:val="24"/>
          <w:szCs w:val="24"/>
        </w:rPr>
        <w:t xml:space="preserve">: </w:t>
      </w:r>
      <w:r w:rsidRPr="00C31FB1">
        <w:rPr>
          <w:rFonts w:ascii="Times New Roman" w:hAnsi="Times New Roman" w:cs="Times New Roman"/>
          <w:sz w:val="24"/>
          <w:szCs w:val="24"/>
        </w:rPr>
        <w:t>Topic area of interest or q</w:t>
      </w:r>
      <w:r w:rsidR="00537E14" w:rsidRPr="00C31FB1">
        <w:rPr>
          <w:rFonts w:ascii="Times New Roman" w:hAnsi="Times New Roman" w:cs="Times New Roman"/>
          <w:sz w:val="24"/>
          <w:szCs w:val="24"/>
        </w:rPr>
        <w:t>uality improvement method/focus.</w:t>
      </w:r>
    </w:p>
    <w:p w:rsidR="00F016BF" w:rsidRPr="00C31FB1" w:rsidRDefault="00F016BF" w:rsidP="00F016BF">
      <w:pPr>
        <w:spacing w:after="0" w:line="240" w:lineRule="auto"/>
        <w:ind w:left="1440"/>
        <w:rPr>
          <w:rFonts w:ascii="Times New Roman" w:hAnsi="Times New Roman" w:cs="Times New Roman"/>
          <w:sz w:val="24"/>
          <w:szCs w:val="24"/>
        </w:rPr>
      </w:pPr>
    </w:p>
    <w:p w:rsidR="00BA584A" w:rsidRDefault="00D065C1" w:rsidP="00F016BF">
      <w:pPr>
        <w:spacing w:after="0" w:line="240" w:lineRule="auto"/>
        <w:rPr>
          <w:rFonts w:ascii="Times New Roman" w:hAnsi="Times New Roman" w:cs="Times New Roman"/>
          <w:sz w:val="24"/>
          <w:szCs w:val="24"/>
        </w:rPr>
      </w:pPr>
      <w:r w:rsidRPr="00C31FB1">
        <w:rPr>
          <w:rFonts w:ascii="Times New Roman" w:hAnsi="Times New Roman" w:cs="Times New Roman"/>
          <w:sz w:val="24"/>
          <w:szCs w:val="24"/>
        </w:rPr>
        <w:t xml:space="preserve">This month, </w:t>
      </w:r>
      <w:r w:rsidR="00537E14" w:rsidRPr="00C31FB1">
        <w:rPr>
          <w:rFonts w:ascii="Times New Roman" w:hAnsi="Times New Roman" w:cs="Times New Roman"/>
          <w:sz w:val="24"/>
          <w:szCs w:val="24"/>
        </w:rPr>
        <w:t xml:space="preserve">Ms. Spurlin explains that that </w:t>
      </w:r>
      <w:r w:rsidR="00C31FB1">
        <w:rPr>
          <w:rFonts w:ascii="Times New Roman" w:hAnsi="Times New Roman" w:cs="Times New Roman"/>
          <w:sz w:val="24"/>
          <w:szCs w:val="24"/>
        </w:rPr>
        <w:t xml:space="preserve">the </w:t>
      </w:r>
      <w:r w:rsidR="00537E14" w:rsidRPr="00C31FB1">
        <w:rPr>
          <w:rFonts w:ascii="Times New Roman" w:hAnsi="Times New Roman" w:cs="Times New Roman"/>
          <w:sz w:val="24"/>
          <w:szCs w:val="24"/>
        </w:rPr>
        <w:t xml:space="preserve">call will focus on </w:t>
      </w:r>
      <w:r w:rsidRPr="00C31FB1">
        <w:rPr>
          <w:rFonts w:ascii="Times New Roman" w:hAnsi="Times New Roman" w:cs="Times New Roman"/>
          <w:sz w:val="24"/>
          <w:szCs w:val="24"/>
        </w:rPr>
        <w:t xml:space="preserve">Root Cause Analysis. There are many types of RCAs that can be used. At the LC event, </w:t>
      </w:r>
      <w:r w:rsidR="00537E14" w:rsidRPr="00C31FB1">
        <w:rPr>
          <w:rFonts w:ascii="Times New Roman" w:hAnsi="Times New Roman" w:cs="Times New Roman"/>
          <w:sz w:val="24"/>
          <w:szCs w:val="24"/>
        </w:rPr>
        <w:t xml:space="preserve">the 5 whys were discussed- </w:t>
      </w:r>
      <w:r w:rsidRPr="00C31FB1">
        <w:rPr>
          <w:rFonts w:ascii="Times New Roman" w:hAnsi="Times New Roman" w:cs="Times New Roman"/>
          <w:sz w:val="24"/>
          <w:szCs w:val="24"/>
        </w:rPr>
        <w:t xml:space="preserve">a very basic type of methodology that can be used as CQI. </w:t>
      </w:r>
      <w:r w:rsidR="00537E14" w:rsidRPr="00C31FB1">
        <w:rPr>
          <w:rFonts w:ascii="Times New Roman" w:hAnsi="Times New Roman" w:cs="Times New Roman"/>
          <w:sz w:val="24"/>
          <w:szCs w:val="24"/>
        </w:rPr>
        <w:t xml:space="preserve"> In this month’s call, </w:t>
      </w:r>
      <w:r w:rsidRPr="00C31FB1">
        <w:rPr>
          <w:rFonts w:ascii="Times New Roman" w:hAnsi="Times New Roman" w:cs="Times New Roman"/>
          <w:sz w:val="24"/>
          <w:szCs w:val="24"/>
        </w:rPr>
        <w:t>the fishbone diagram and the SIPOC diagram</w:t>
      </w:r>
      <w:r w:rsidR="00537E14" w:rsidRPr="00C31FB1">
        <w:rPr>
          <w:rFonts w:ascii="Times New Roman" w:hAnsi="Times New Roman" w:cs="Times New Roman"/>
          <w:sz w:val="24"/>
          <w:szCs w:val="24"/>
        </w:rPr>
        <w:t xml:space="preserve"> will be discussed and shared via email. </w:t>
      </w:r>
      <w:r w:rsidRPr="00C31FB1">
        <w:rPr>
          <w:rFonts w:ascii="Times New Roman" w:hAnsi="Times New Roman" w:cs="Times New Roman"/>
          <w:sz w:val="24"/>
          <w:szCs w:val="24"/>
        </w:rPr>
        <w:t xml:space="preserve"> </w:t>
      </w:r>
      <w:r w:rsidR="00537E14" w:rsidRPr="00C31FB1">
        <w:rPr>
          <w:rFonts w:ascii="Times New Roman" w:hAnsi="Times New Roman" w:cs="Times New Roman"/>
          <w:sz w:val="24"/>
          <w:szCs w:val="24"/>
        </w:rPr>
        <w:t xml:space="preserve">Ms. Spurlin indicates that many of the RHP 17 hospital providers </w:t>
      </w:r>
      <w:r w:rsidR="00A540E0" w:rsidRPr="00C31FB1">
        <w:rPr>
          <w:rFonts w:ascii="Times New Roman" w:hAnsi="Times New Roman" w:cs="Times New Roman"/>
          <w:sz w:val="24"/>
          <w:szCs w:val="24"/>
        </w:rPr>
        <w:t>are probably very familiar with RCA</w:t>
      </w:r>
      <w:r w:rsidR="00C31FB1">
        <w:rPr>
          <w:rFonts w:ascii="Times New Roman" w:hAnsi="Times New Roman" w:cs="Times New Roman"/>
          <w:sz w:val="24"/>
          <w:szCs w:val="24"/>
        </w:rPr>
        <w:t xml:space="preserve">. </w:t>
      </w:r>
      <w:r w:rsidR="00A540E0" w:rsidRPr="00C31FB1">
        <w:rPr>
          <w:rFonts w:ascii="Times New Roman" w:hAnsi="Times New Roman" w:cs="Times New Roman"/>
          <w:sz w:val="24"/>
          <w:szCs w:val="24"/>
        </w:rPr>
        <w:t xml:space="preserve"> Ms. Spurlin indicates that the Joint Commission guidelines were sent out as well, which can help identify issues within an organization. </w:t>
      </w:r>
    </w:p>
    <w:p w:rsidR="00C31FB1" w:rsidRPr="00C31FB1" w:rsidRDefault="00C31FB1" w:rsidP="00C31FB1">
      <w:pPr>
        <w:spacing w:after="0" w:line="240" w:lineRule="auto"/>
        <w:ind w:left="720"/>
        <w:rPr>
          <w:rFonts w:ascii="Times New Roman" w:hAnsi="Times New Roman" w:cs="Times New Roman"/>
          <w:sz w:val="24"/>
          <w:szCs w:val="24"/>
        </w:rPr>
      </w:pPr>
    </w:p>
    <w:p w:rsidR="00374A6D" w:rsidRDefault="000363C9" w:rsidP="009B31E3">
      <w:pPr>
        <w:numPr>
          <w:ilvl w:val="1"/>
          <w:numId w:val="1"/>
        </w:numPr>
        <w:spacing w:after="0" w:line="240" w:lineRule="auto"/>
        <w:rPr>
          <w:rFonts w:ascii="Times New Roman" w:hAnsi="Times New Roman" w:cs="Times New Roman"/>
          <w:sz w:val="24"/>
          <w:szCs w:val="24"/>
        </w:rPr>
      </w:pPr>
      <w:r w:rsidRPr="00C31FB1">
        <w:rPr>
          <w:rFonts w:ascii="Times New Roman" w:hAnsi="Times New Roman" w:cs="Times New Roman"/>
          <w:sz w:val="24"/>
          <w:szCs w:val="24"/>
        </w:rPr>
        <w:t xml:space="preserve">Innovator Agent: </w:t>
      </w:r>
      <w:r w:rsidR="0099185E" w:rsidRPr="00C31FB1">
        <w:rPr>
          <w:rFonts w:ascii="Times New Roman" w:hAnsi="Times New Roman" w:cs="Times New Roman"/>
          <w:sz w:val="24"/>
          <w:szCs w:val="24"/>
        </w:rPr>
        <w:t xml:space="preserve">One or two </w:t>
      </w:r>
      <w:r w:rsidR="00374A6D" w:rsidRPr="00C31FB1">
        <w:rPr>
          <w:rFonts w:ascii="Times New Roman" w:hAnsi="Times New Roman" w:cs="Times New Roman"/>
          <w:sz w:val="24"/>
          <w:szCs w:val="24"/>
        </w:rPr>
        <w:t>RHP 17 Provider</w:t>
      </w:r>
      <w:r w:rsidR="00081FBD" w:rsidRPr="00C31FB1">
        <w:rPr>
          <w:rFonts w:ascii="Times New Roman" w:hAnsi="Times New Roman" w:cs="Times New Roman"/>
          <w:sz w:val="24"/>
          <w:szCs w:val="24"/>
        </w:rPr>
        <w:t>(s)</w:t>
      </w:r>
      <w:r w:rsidR="00374A6D" w:rsidRPr="00C31FB1">
        <w:rPr>
          <w:rFonts w:ascii="Times New Roman" w:hAnsi="Times New Roman" w:cs="Times New Roman"/>
          <w:sz w:val="24"/>
          <w:szCs w:val="24"/>
        </w:rPr>
        <w:t xml:space="preserve"> will share experience</w:t>
      </w:r>
      <w:r w:rsidR="00F90BD9" w:rsidRPr="00C31FB1">
        <w:rPr>
          <w:rFonts w:ascii="Times New Roman" w:hAnsi="Times New Roman" w:cs="Times New Roman"/>
          <w:sz w:val="24"/>
          <w:szCs w:val="24"/>
        </w:rPr>
        <w:t>s</w:t>
      </w:r>
      <w:r w:rsidR="0099185E" w:rsidRPr="00C31FB1">
        <w:rPr>
          <w:rFonts w:ascii="Times New Roman" w:hAnsi="Times New Roman" w:cs="Times New Roman"/>
          <w:sz w:val="24"/>
          <w:szCs w:val="24"/>
        </w:rPr>
        <w:t xml:space="preserve"> and offer “real-world” examples related to current waiver activities  </w:t>
      </w:r>
      <w:r w:rsidR="00374A6D" w:rsidRPr="00C31FB1">
        <w:rPr>
          <w:rFonts w:ascii="Times New Roman" w:hAnsi="Times New Roman" w:cs="Times New Roman"/>
          <w:sz w:val="24"/>
          <w:szCs w:val="24"/>
        </w:rPr>
        <w:t xml:space="preserve"> </w:t>
      </w:r>
    </w:p>
    <w:p w:rsidR="00C31FB1" w:rsidRPr="00C31FB1" w:rsidRDefault="00C31FB1" w:rsidP="00C31FB1">
      <w:pPr>
        <w:spacing w:after="0" w:line="240" w:lineRule="auto"/>
        <w:ind w:left="1440"/>
        <w:rPr>
          <w:rFonts w:ascii="Times New Roman" w:hAnsi="Times New Roman" w:cs="Times New Roman"/>
          <w:sz w:val="24"/>
          <w:szCs w:val="24"/>
        </w:rPr>
      </w:pPr>
    </w:p>
    <w:p w:rsidR="00C31FB1" w:rsidRDefault="00BA584A" w:rsidP="00F016BF">
      <w:pPr>
        <w:spacing w:after="0" w:line="240" w:lineRule="auto"/>
        <w:rPr>
          <w:rFonts w:ascii="Times New Roman" w:hAnsi="Times New Roman" w:cs="Times New Roman"/>
          <w:sz w:val="24"/>
          <w:szCs w:val="24"/>
        </w:rPr>
      </w:pPr>
      <w:r w:rsidRPr="00C31FB1">
        <w:rPr>
          <w:rFonts w:ascii="Times New Roman" w:hAnsi="Times New Roman" w:cs="Times New Roman"/>
          <w:sz w:val="24"/>
          <w:szCs w:val="24"/>
        </w:rPr>
        <w:t>St. Luke’s is a p</w:t>
      </w:r>
      <w:r w:rsidR="00C31FB1">
        <w:rPr>
          <w:rFonts w:ascii="Times New Roman" w:hAnsi="Times New Roman" w:cs="Times New Roman"/>
          <w:sz w:val="24"/>
          <w:szCs w:val="24"/>
        </w:rPr>
        <w:t>rovider that uses RCA routinely. U</w:t>
      </w:r>
      <w:r w:rsidRPr="00C31FB1">
        <w:rPr>
          <w:rFonts w:ascii="Times New Roman" w:hAnsi="Times New Roman" w:cs="Times New Roman"/>
          <w:sz w:val="24"/>
          <w:szCs w:val="24"/>
        </w:rPr>
        <w:t>nfortuna</w:t>
      </w:r>
      <w:r w:rsidR="00C31FB1">
        <w:rPr>
          <w:rFonts w:ascii="Times New Roman" w:hAnsi="Times New Roman" w:cs="Times New Roman"/>
          <w:sz w:val="24"/>
          <w:szCs w:val="24"/>
        </w:rPr>
        <w:t>te</w:t>
      </w:r>
      <w:r w:rsidRPr="00C31FB1">
        <w:rPr>
          <w:rFonts w:ascii="Times New Roman" w:hAnsi="Times New Roman" w:cs="Times New Roman"/>
          <w:sz w:val="24"/>
          <w:szCs w:val="24"/>
        </w:rPr>
        <w:t xml:space="preserve">ly </w:t>
      </w:r>
      <w:r w:rsidR="00C31FB1">
        <w:rPr>
          <w:rFonts w:ascii="Times New Roman" w:hAnsi="Times New Roman" w:cs="Times New Roman"/>
          <w:sz w:val="24"/>
          <w:szCs w:val="24"/>
        </w:rPr>
        <w:t xml:space="preserve">Ms. </w:t>
      </w:r>
      <w:r w:rsidRPr="00C31FB1">
        <w:rPr>
          <w:rFonts w:ascii="Times New Roman" w:hAnsi="Times New Roman" w:cs="Times New Roman"/>
          <w:sz w:val="24"/>
          <w:szCs w:val="24"/>
        </w:rPr>
        <w:t xml:space="preserve">Krystle </w:t>
      </w:r>
      <w:r w:rsidR="00C31FB1">
        <w:rPr>
          <w:rFonts w:ascii="Times New Roman" w:hAnsi="Times New Roman" w:cs="Times New Roman"/>
          <w:sz w:val="24"/>
          <w:szCs w:val="24"/>
        </w:rPr>
        <w:t xml:space="preserve">Riley </w:t>
      </w:r>
      <w:r w:rsidRPr="00C31FB1">
        <w:rPr>
          <w:rFonts w:ascii="Times New Roman" w:hAnsi="Times New Roman" w:cs="Times New Roman"/>
          <w:sz w:val="24"/>
          <w:szCs w:val="24"/>
        </w:rPr>
        <w:t>was not able to make the call, but sh</w:t>
      </w:r>
      <w:r w:rsidR="00C31FB1">
        <w:rPr>
          <w:rFonts w:ascii="Times New Roman" w:hAnsi="Times New Roman" w:cs="Times New Roman"/>
          <w:sz w:val="24"/>
          <w:szCs w:val="24"/>
        </w:rPr>
        <w:t>e has shared information with the anchor team</w:t>
      </w:r>
      <w:r w:rsidRPr="00C31FB1">
        <w:rPr>
          <w:rFonts w:ascii="Times New Roman" w:hAnsi="Times New Roman" w:cs="Times New Roman"/>
          <w:sz w:val="24"/>
          <w:szCs w:val="24"/>
        </w:rPr>
        <w:t xml:space="preserve"> on how St. Luke’s uses the methodology. </w:t>
      </w:r>
      <w:r w:rsidR="00F016BF">
        <w:rPr>
          <w:rFonts w:ascii="Times New Roman" w:hAnsi="Times New Roman" w:cs="Times New Roman"/>
          <w:sz w:val="24"/>
          <w:szCs w:val="24"/>
        </w:rPr>
        <w:t xml:space="preserve">Ms. </w:t>
      </w:r>
      <w:r w:rsidRPr="00C31FB1">
        <w:rPr>
          <w:rFonts w:ascii="Times New Roman" w:hAnsi="Times New Roman" w:cs="Times New Roman"/>
          <w:sz w:val="24"/>
          <w:szCs w:val="24"/>
        </w:rPr>
        <w:t>Suzie Van w</w:t>
      </w:r>
      <w:r w:rsidR="00C31FB1">
        <w:rPr>
          <w:rFonts w:ascii="Times New Roman" w:hAnsi="Times New Roman" w:cs="Times New Roman"/>
          <w:sz w:val="24"/>
          <w:szCs w:val="24"/>
        </w:rPr>
        <w:t xml:space="preserve">ill also share RCA methodology on the call. </w:t>
      </w:r>
      <w:r w:rsidRPr="00C31FB1">
        <w:rPr>
          <w:rFonts w:ascii="Times New Roman" w:hAnsi="Times New Roman" w:cs="Times New Roman"/>
          <w:sz w:val="24"/>
          <w:szCs w:val="24"/>
        </w:rPr>
        <w:t xml:space="preserve"> </w:t>
      </w:r>
    </w:p>
    <w:p w:rsidR="00BA584A" w:rsidRPr="00C31FB1" w:rsidRDefault="00C31FB1" w:rsidP="00C31FB1">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Ms. Spurlin describes how St. Luke’s </w:t>
      </w:r>
      <w:r w:rsidR="00BA584A" w:rsidRPr="00C31FB1">
        <w:rPr>
          <w:rFonts w:ascii="Times New Roman" w:hAnsi="Times New Roman" w:cs="Times New Roman"/>
          <w:sz w:val="24"/>
          <w:szCs w:val="24"/>
        </w:rPr>
        <w:t>uses Root Cause Analysis to investigate process errors and to identify improvements related to patient safety. This methodology is utilized any time a staff rep</w:t>
      </w:r>
      <w:r w:rsidR="003F4079">
        <w:rPr>
          <w:rFonts w:ascii="Times New Roman" w:hAnsi="Times New Roman" w:cs="Times New Roman"/>
          <w:sz w:val="24"/>
          <w:szCs w:val="24"/>
        </w:rPr>
        <w:t>orts a potential incident to the</w:t>
      </w:r>
      <w:r w:rsidR="00BA584A" w:rsidRPr="00C31FB1">
        <w:rPr>
          <w:rFonts w:ascii="Times New Roman" w:hAnsi="Times New Roman" w:cs="Times New Roman"/>
          <w:sz w:val="24"/>
          <w:szCs w:val="24"/>
        </w:rPr>
        <w:t xml:space="preserve"> “Patient Safety Net” tracking system.</w:t>
      </w:r>
      <w:r w:rsidR="003F4079">
        <w:rPr>
          <w:rFonts w:ascii="Times New Roman" w:hAnsi="Times New Roman" w:cs="Times New Roman"/>
          <w:sz w:val="24"/>
          <w:szCs w:val="24"/>
        </w:rPr>
        <w:t xml:space="preserve"> </w:t>
      </w:r>
      <w:r w:rsidR="00BA584A" w:rsidRPr="00C31FB1">
        <w:rPr>
          <w:rFonts w:ascii="Times New Roman" w:hAnsi="Times New Roman" w:cs="Times New Roman"/>
          <w:sz w:val="24"/>
          <w:szCs w:val="24"/>
        </w:rPr>
        <w:t xml:space="preserve"> A large team is gathered to partake in the Root Cause Analysis, including all medical and hospital staff members that touched the patient that was reported within our patien</w:t>
      </w:r>
      <w:r w:rsidR="003F4079">
        <w:rPr>
          <w:rFonts w:ascii="Times New Roman" w:hAnsi="Times New Roman" w:cs="Times New Roman"/>
          <w:sz w:val="24"/>
          <w:szCs w:val="24"/>
        </w:rPr>
        <w:t xml:space="preserve">t safety system, as well as </w:t>
      </w:r>
      <w:r w:rsidR="00BA584A" w:rsidRPr="00C31FB1">
        <w:rPr>
          <w:rFonts w:ascii="Times New Roman" w:hAnsi="Times New Roman" w:cs="Times New Roman"/>
          <w:sz w:val="24"/>
          <w:szCs w:val="24"/>
        </w:rPr>
        <w:t xml:space="preserve">senior executives, risk management, and quality directors. The team uses either/both the 5 Why’s and Fishbone Diagram approaches to focus on systems and processes. For example, St. Luke’s may use RCA to identify </w:t>
      </w:r>
      <w:r w:rsidR="003F4079" w:rsidRPr="00C31FB1">
        <w:rPr>
          <w:rFonts w:ascii="Times New Roman" w:hAnsi="Times New Roman" w:cs="Times New Roman"/>
          <w:sz w:val="24"/>
          <w:szCs w:val="24"/>
        </w:rPr>
        <w:t>organizational</w:t>
      </w:r>
      <w:r w:rsidR="00BA584A" w:rsidRPr="00C31FB1">
        <w:rPr>
          <w:rFonts w:ascii="Times New Roman" w:hAnsi="Times New Roman" w:cs="Times New Roman"/>
          <w:sz w:val="24"/>
          <w:szCs w:val="24"/>
        </w:rPr>
        <w:t xml:space="preserve"> factors such as including human, patient, environment, equipment, communication, and organizational factors to identify causes and effects. St. </w:t>
      </w:r>
      <w:r w:rsidR="003F4079" w:rsidRPr="00C31FB1">
        <w:rPr>
          <w:rFonts w:ascii="Times New Roman" w:hAnsi="Times New Roman" w:cs="Times New Roman"/>
          <w:sz w:val="24"/>
          <w:szCs w:val="24"/>
        </w:rPr>
        <w:t>Luke’s uses</w:t>
      </w:r>
      <w:r w:rsidR="00BA584A" w:rsidRPr="00C31FB1">
        <w:rPr>
          <w:rFonts w:ascii="Times New Roman" w:hAnsi="Times New Roman" w:cs="Times New Roman"/>
          <w:sz w:val="24"/>
          <w:szCs w:val="24"/>
        </w:rPr>
        <w:t xml:space="preserve"> RCA to analyze systems and processes to identify improvements that would control or reduce the likelihood of a future event.  RCA is used through the patient tracking system and the leader </w:t>
      </w:r>
      <w:r w:rsidR="003F4079">
        <w:rPr>
          <w:rFonts w:ascii="Times New Roman" w:hAnsi="Times New Roman" w:cs="Times New Roman"/>
          <w:sz w:val="24"/>
          <w:szCs w:val="24"/>
        </w:rPr>
        <w:t xml:space="preserve">of the RCA analysis </w:t>
      </w:r>
      <w:r w:rsidR="00BA584A" w:rsidRPr="00C31FB1">
        <w:rPr>
          <w:rFonts w:ascii="Times New Roman" w:hAnsi="Times New Roman" w:cs="Times New Roman"/>
          <w:sz w:val="24"/>
          <w:szCs w:val="24"/>
        </w:rPr>
        <w:t xml:space="preserve">will further take action to take the corrective action plan that helps </w:t>
      </w:r>
      <w:r w:rsidR="003F4079">
        <w:rPr>
          <w:rFonts w:ascii="Times New Roman" w:hAnsi="Times New Roman" w:cs="Times New Roman"/>
          <w:sz w:val="24"/>
          <w:szCs w:val="24"/>
        </w:rPr>
        <w:t xml:space="preserve">to do the following actions: </w:t>
      </w:r>
    </w:p>
    <w:p w:rsidR="00BA584A" w:rsidRPr="00C31FB1" w:rsidRDefault="003F4079" w:rsidP="00BA584A">
      <w:pPr>
        <w:pStyle w:val="ListParagraph"/>
        <w:numPr>
          <w:ilvl w:val="0"/>
          <w:numId w:val="9"/>
        </w:numPr>
        <w:spacing w:after="0" w:line="240" w:lineRule="auto"/>
        <w:contextualSpacing w:val="0"/>
        <w:rPr>
          <w:rFonts w:ascii="Times New Roman" w:hAnsi="Times New Roman" w:cs="Times New Roman"/>
          <w:sz w:val="24"/>
          <w:szCs w:val="24"/>
        </w:rPr>
      </w:pPr>
      <w:r>
        <w:rPr>
          <w:rFonts w:ascii="Times New Roman" w:hAnsi="Times New Roman" w:cs="Times New Roman"/>
          <w:sz w:val="24"/>
          <w:szCs w:val="24"/>
        </w:rPr>
        <w:t>Identify</w:t>
      </w:r>
      <w:r w:rsidR="00BA584A" w:rsidRPr="00C31FB1">
        <w:rPr>
          <w:rFonts w:ascii="Times New Roman" w:hAnsi="Times New Roman" w:cs="Times New Roman"/>
          <w:sz w:val="24"/>
          <w:szCs w:val="24"/>
        </w:rPr>
        <w:t xml:space="preserve"> specific actions that will be taken to address process deficiencies/opportunities</w:t>
      </w:r>
    </w:p>
    <w:p w:rsidR="00BA584A" w:rsidRPr="00C31FB1" w:rsidRDefault="003F4079" w:rsidP="00BA584A">
      <w:pPr>
        <w:pStyle w:val="ListParagraph"/>
        <w:numPr>
          <w:ilvl w:val="0"/>
          <w:numId w:val="9"/>
        </w:numPr>
        <w:spacing w:after="0" w:line="240" w:lineRule="auto"/>
        <w:contextualSpacing w:val="0"/>
        <w:rPr>
          <w:rFonts w:ascii="Times New Roman" w:hAnsi="Times New Roman" w:cs="Times New Roman"/>
          <w:sz w:val="24"/>
          <w:szCs w:val="24"/>
        </w:rPr>
      </w:pPr>
      <w:r>
        <w:rPr>
          <w:rFonts w:ascii="Times New Roman" w:hAnsi="Times New Roman" w:cs="Times New Roman"/>
          <w:sz w:val="24"/>
          <w:szCs w:val="24"/>
        </w:rPr>
        <w:t>Identify</w:t>
      </w:r>
      <w:r w:rsidR="00BA584A" w:rsidRPr="00C31FB1">
        <w:rPr>
          <w:rFonts w:ascii="Times New Roman" w:hAnsi="Times New Roman" w:cs="Times New Roman"/>
          <w:sz w:val="24"/>
          <w:szCs w:val="24"/>
        </w:rPr>
        <w:t xml:space="preserve"> an implementation plan, including timelines and responsible parties</w:t>
      </w:r>
    </w:p>
    <w:p w:rsidR="00BA584A" w:rsidRPr="00C31FB1" w:rsidRDefault="003F4079" w:rsidP="00BA584A">
      <w:pPr>
        <w:pStyle w:val="ListParagraph"/>
        <w:numPr>
          <w:ilvl w:val="0"/>
          <w:numId w:val="9"/>
        </w:numPr>
        <w:spacing w:after="0" w:line="240" w:lineRule="auto"/>
        <w:contextualSpacing w:val="0"/>
        <w:rPr>
          <w:rFonts w:ascii="Times New Roman" w:hAnsi="Times New Roman" w:cs="Times New Roman"/>
          <w:sz w:val="24"/>
          <w:szCs w:val="24"/>
        </w:rPr>
      </w:pPr>
      <w:r>
        <w:rPr>
          <w:rFonts w:ascii="Times New Roman" w:hAnsi="Times New Roman" w:cs="Times New Roman"/>
          <w:sz w:val="24"/>
          <w:szCs w:val="24"/>
        </w:rPr>
        <w:t>Identify</w:t>
      </w:r>
      <w:r w:rsidR="00BA584A" w:rsidRPr="00C31FB1">
        <w:rPr>
          <w:rFonts w:ascii="Times New Roman" w:hAnsi="Times New Roman" w:cs="Times New Roman"/>
          <w:sz w:val="24"/>
          <w:szCs w:val="24"/>
        </w:rPr>
        <w:t xml:space="preserve"> methodology for follow-up and measurement</w:t>
      </w:r>
    </w:p>
    <w:p w:rsidR="00BA584A" w:rsidRPr="00C31FB1" w:rsidRDefault="003F4079" w:rsidP="00BA584A">
      <w:pPr>
        <w:pStyle w:val="ListParagraph"/>
        <w:numPr>
          <w:ilvl w:val="0"/>
          <w:numId w:val="9"/>
        </w:numPr>
        <w:spacing w:after="0" w:line="240" w:lineRule="auto"/>
        <w:contextualSpacing w:val="0"/>
        <w:rPr>
          <w:rFonts w:ascii="Times New Roman" w:hAnsi="Times New Roman" w:cs="Times New Roman"/>
          <w:sz w:val="24"/>
          <w:szCs w:val="24"/>
        </w:rPr>
      </w:pPr>
      <w:r>
        <w:rPr>
          <w:rFonts w:ascii="Times New Roman" w:hAnsi="Times New Roman" w:cs="Times New Roman"/>
          <w:sz w:val="24"/>
          <w:szCs w:val="24"/>
        </w:rPr>
        <w:t xml:space="preserve">Report </w:t>
      </w:r>
      <w:r w:rsidR="00BA584A" w:rsidRPr="00C31FB1">
        <w:rPr>
          <w:rFonts w:ascii="Times New Roman" w:hAnsi="Times New Roman" w:cs="Times New Roman"/>
          <w:sz w:val="24"/>
          <w:szCs w:val="24"/>
        </w:rPr>
        <w:t>out to senior leadership regarding the effectiveness of the action plan based on the identified follow up metrics</w:t>
      </w:r>
    </w:p>
    <w:p w:rsidR="00BA584A" w:rsidRPr="008B10A3" w:rsidRDefault="00BA584A" w:rsidP="00BA584A">
      <w:pPr>
        <w:pStyle w:val="ListParagraph"/>
        <w:spacing w:after="0" w:line="240" w:lineRule="auto"/>
        <w:contextualSpacing w:val="0"/>
        <w:rPr>
          <w:rFonts w:ascii="Times New Roman" w:hAnsi="Times New Roman" w:cs="Times New Roman"/>
          <w:sz w:val="24"/>
          <w:szCs w:val="24"/>
        </w:rPr>
      </w:pPr>
    </w:p>
    <w:p w:rsidR="00BA584A" w:rsidRPr="008B10A3" w:rsidRDefault="00F70355" w:rsidP="00BA584A">
      <w:pPr>
        <w:spacing w:after="0" w:line="240" w:lineRule="auto"/>
        <w:rPr>
          <w:rFonts w:ascii="Times New Roman" w:hAnsi="Times New Roman" w:cs="Times New Roman"/>
          <w:sz w:val="24"/>
          <w:szCs w:val="24"/>
        </w:rPr>
      </w:pPr>
      <w:r w:rsidRPr="008B10A3">
        <w:rPr>
          <w:rFonts w:ascii="Times New Roman" w:hAnsi="Times New Roman" w:cs="Times New Roman"/>
          <w:sz w:val="24"/>
          <w:szCs w:val="24"/>
        </w:rPr>
        <w:t xml:space="preserve">Ms. Spurlin asks if anyone has any comments. </w:t>
      </w:r>
    </w:p>
    <w:p w:rsidR="00BA584A" w:rsidRPr="008B10A3" w:rsidRDefault="00BA584A" w:rsidP="00BA584A">
      <w:pPr>
        <w:spacing w:after="0" w:line="240" w:lineRule="auto"/>
        <w:rPr>
          <w:rFonts w:ascii="Times New Roman" w:hAnsi="Times New Roman" w:cs="Times New Roman"/>
          <w:sz w:val="24"/>
          <w:szCs w:val="24"/>
        </w:rPr>
      </w:pPr>
    </w:p>
    <w:p w:rsidR="00BA584A" w:rsidRPr="008B10A3" w:rsidRDefault="00BA584A" w:rsidP="00BA584A">
      <w:pPr>
        <w:spacing w:after="0" w:line="240" w:lineRule="auto"/>
        <w:rPr>
          <w:rFonts w:ascii="Times New Roman" w:hAnsi="Times New Roman" w:cs="Times New Roman"/>
          <w:sz w:val="24"/>
          <w:szCs w:val="24"/>
        </w:rPr>
      </w:pPr>
      <w:r w:rsidRPr="008B10A3">
        <w:rPr>
          <w:rFonts w:ascii="Times New Roman" w:hAnsi="Times New Roman" w:cs="Times New Roman"/>
          <w:sz w:val="24"/>
          <w:szCs w:val="24"/>
        </w:rPr>
        <w:t xml:space="preserve">With that Ms. Spurlin introduces Ms. Suzie Van, who is an RN and </w:t>
      </w:r>
      <w:r w:rsidR="003F4079" w:rsidRPr="008B10A3">
        <w:rPr>
          <w:rFonts w:ascii="Times New Roman" w:hAnsi="Times New Roman" w:cs="Times New Roman"/>
          <w:sz w:val="24"/>
          <w:szCs w:val="24"/>
        </w:rPr>
        <w:t>is the project manager for Brazos Valley Care Coordination</w:t>
      </w:r>
      <w:r w:rsidR="00F016BF" w:rsidRPr="008B10A3">
        <w:rPr>
          <w:rFonts w:ascii="Times New Roman" w:hAnsi="Times New Roman" w:cs="Times New Roman"/>
          <w:sz w:val="24"/>
          <w:szCs w:val="24"/>
        </w:rPr>
        <w:t xml:space="preserve"> </w:t>
      </w:r>
      <w:r w:rsidR="003F4079" w:rsidRPr="008B10A3">
        <w:rPr>
          <w:rFonts w:ascii="Times New Roman" w:hAnsi="Times New Roman" w:cs="Times New Roman"/>
          <w:sz w:val="24"/>
          <w:szCs w:val="24"/>
        </w:rPr>
        <w:t xml:space="preserve"> Program. </w:t>
      </w:r>
    </w:p>
    <w:p w:rsidR="00BA584A" w:rsidRPr="008B10A3" w:rsidRDefault="00BA584A" w:rsidP="00BA584A">
      <w:pPr>
        <w:spacing w:after="0" w:line="240" w:lineRule="auto"/>
        <w:rPr>
          <w:rFonts w:ascii="Times New Roman" w:hAnsi="Times New Roman" w:cs="Times New Roman"/>
          <w:sz w:val="24"/>
          <w:szCs w:val="24"/>
        </w:rPr>
      </w:pPr>
    </w:p>
    <w:p w:rsidR="00BA584A" w:rsidRPr="008B10A3" w:rsidRDefault="00BA584A" w:rsidP="00BA584A">
      <w:pPr>
        <w:spacing w:after="0" w:line="240" w:lineRule="auto"/>
        <w:rPr>
          <w:rFonts w:ascii="Times New Roman" w:hAnsi="Times New Roman" w:cs="Times New Roman"/>
          <w:sz w:val="24"/>
          <w:szCs w:val="24"/>
        </w:rPr>
      </w:pPr>
      <w:r w:rsidRPr="008B10A3">
        <w:rPr>
          <w:rFonts w:ascii="Times New Roman" w:hAnsi="Times New Roman" w:cs="Times New Roman"/>
          <w:sz w:val="24"/>
          <w:szCs w:val="24"/>
        </w:rPr>
        <w:t>Ms. Van describes that she has used RC</w:t>
      </w:r>
      <w:r w:rsidR="003F4079" w:rsidRPr="008B10A3">
        <w:rPr>
          <w:rFonts w:ascii="Times New Roman" w:hAnsi="Times New Roman" w:cs="Times New Roman"/>
          <w:sz w:val="24"/>
          <w:szCs w:val="24"/>
        </w:rPr>
        <w:t>A for many years and that the Joint Commission requires</w:t>
      </w:r>
      <w:r w:rsidRPr="008B10A3">
        <w:rPr>
          <w:rFonts w:ascii="Times New Roman" w:hAnsi="Times New Roman" w:cs="Times New Roman"/>
          <w:sz w:val="24"/>
          <w:szCs w:val="24"/>
        </w:rPr>
        <w:t xml:space="preserve"> that if a sentinel event occurs, RCA must occur. It takes </w:t>
      </w:r>
      <w:r w:rsidR="003F4079" w:rsidRPr="008B10A3">
        <w:rPr>
          <w:rFonts w:ascii="Times New Roman" w:hAnsi="Times New Roman" w:cs="Times New Roman"/>
          <w:sz w:val="24"/>
          <w:szCs w:val="24"/>
        </w:rPr>
        <w:t>training to practice RCA and i</w:t>
      </w:r>
      <w:r w:rsidRPr="008B10A3">
        <w:rPr>
          <w:rFonts w:ascii="Times New Roman" w:hAnsi="Times New Roman" w:cs="Times New Roman"/>
          <w:sz w:val="24"/>
          <w:szCs w:val="24"/>
        </w:rPr>
        <w:t xml:space="preserve">t takes everyone on the team to implement RCA. For example, if a patient got burned in the ER, there can be multiple </w:t>
      </w:r>
      <w:r w:rsidR="003F4079" w:rsidRPr="008B10A3">
        <w:rPr>
          <w:rFonts w:ascii="Times New Roman" w:hAnsi="Times New Roman" w:cs="Times New Roman"/>
          <w:sz w:val="24"/>
          <w:szCs w:val="24"/>
        </w:rPr>
        <w:t>opinions</w:t>
      </w:r>
      <w:r w:rsidRPr="008B10A3">
        <w:rPr>
          <w:rFonts w:ascii="Times New Roman" w:hAnsi="Times New Roman" w:cs="Times New Roman"/>
          <w:sz w:val="24"/>
          <w:szCs w:val="24"/>
        </w:rPr>
        <w:t xml:space="preserve"> as to why the problem oc</w:t>
      </w:r>
      <w:r w:rsidR="003F4079" w:rsidRPr="008B10A3">
        <w:rPr>
          <w:rFonts w:ascii="Times New Roman" w:hAnsi="Times New Roman" w:cs="Times New Roman"/>
          <w:sz w:val="24"/>
          <w:szCs w:val="24"/>
        </w:rPr>
        <w:t>curred. Ms. Van explains that RCA needs to be done without</w:t>
      </w:r>
      <w:r w:rsidRPr="008B10A3">
        <w:rPr>
          <w:rFonts w:ascii="Times New Roman" w:hAnsi="Times New Roman" w:cs="Times New Roman"/>
          <w:sz w:val="24"/>
          <w:szCs w:val="24"/>
        </w:rPr>
        <w:t xml:space="preserve"> blame. It is common that people don’t want to take responsibility for events, but the goal is to prevent the event from happening in the future.  Trying to get buy in from individuals i</w:t>
      </w:r>
      <w:r w:rsidR="003F4079" w:rsidRPr="008B10A3">
        <w:rPr>
          <w:rFonts w:ascii="Times New Roman" w:hAnsi="Times New Roman" w:cs="Times New Roman"/>
          <w:sz w:val="24"/>
          <w:szCs w:val="24"/>
        </w:rPr>
        <w:t xml:space="preserve">s a large part of RCA. Ms. Van explains that she </w:t>
      </w:r>
      <w:r w:rsidRPr="008B10A3">
        <w:rPr>
          <w:rFonts w:ascii="Times New Roman" w:hAnsi="Times New Roman" w:cs="Times New Roman"/>
          <w:sz w:val="24"/>
          <w:szCs w:val="24"/>
        </w:rPr>
        <w:t>really likes</w:t>
      </w:r>
      <w:r w:rsidR="003F4079" w:rsidRPr="008B10A3">
        <w:rPr>
          <w:rFonts w:ascii="Times New Roman" w:hAnsi="Times New Roman" w:cs="Times New Roman"/>
          <w:sz w:val="24"/>
          <w:szCs w:val="24"/>
        </w:rPr>
        <w:t xml:space="preserve"> to utilize</w:t>
      </w:r>
      <w:r w:rsidRPr="008B10A3">
        <w:rPr>
          <w:rFonts w:ascii="Times New Roman" w:hAnsi="Times New Roman" w:cs="Times New Roman"/>
          <w:sz w:val="24"/>
          <w:szCs w:val="24"/>
        </w:rPr>
        <w:t xml:space="preserve"> RCA, but</w:t>
      </w:r>
      <w:r w:rsidR="003F4079" w:rsidRPr="008B10A3">
        <w:rPr>
          <w:rFonts w:ascii="Times New Roman" w:hAnsi="Times New Roman" w:cs="Times New Roman"/>
          <w:sz w:val="24"/>
          <w:szCs w:val="24"/>
        </w:rPr>
        <w:t xml:space="preserve"> she</w:t>
      </w:r>
      <w:r w:rsidRPr="008B10A3">
        <w:rPr>
          <w:rFonts w:ascii="Times New Roman" w:hAnsi="Times New Roman" w:cs="Times New Roman"/>
          <w:sz w:val="24"/>
          <w:szCs w:val="24"/>
        </w:rPr>
        <w:t xml:space="preserve"> also appreciates other types </w:t>
      </w:r>
      <w:r w:rsidR="003F4079" w:rsidRPr="008B10A3">
        <w:rPr>
          <w:rFonts w:ascii="Times New Roman" w:hAnsi="Times New Roman" w:cs="Times New Roman"/>
          <w:sz w:val="24"/>
          <w:szCs w:val="24"/>
        </w:rPr>
        <w:t xml:space="preserve">of analysis </w:t>
      </w:r>
      <w:r w:rsidRPr="008B10A3">
        <w:rPr>
          <w:rFonts w:ascii="Times New Roman" w:hAnsi="Times New Roman" w:cs="Times New Roman"/>
          <w:sz w:val="24"/>
          <w:szCs w:val="24"/>
        </w:rPr>
        <w:t>such as FMEA</w:t>
      </w:r>
      <w:r w:rsidR="003F4079" w:rsidRPr="008B10A3">
        <w:rPr>
          <w:rFonts w:ascii="Times New Roman" w:hAnsi="Times New Roman" w:cs="Times New Roman"/>
          <w:sz w:val="24"/>
          <w:szCs w:val="24"/>
        </w:rPr>
        <w:t>, Failure Effect Mode Analysis</w:t>
      </w:r>
      <w:r w:rsidRPr="008B10A3">
        <w:rPr>
          <w:rFonts w:ascii="Times New Roman" w:hAnsi="Times New Roman" w:cs="Times New Roman"/>
          <w:sz w:val="24"/>
          <w:szCs w:val="24"/>
        </w:rPr>
        <w:t>.</w:t>
      </w:r>
      <w:r w:rsidR="003F4079" w:rsidRPr="008B10A3">
        <w:rPr>
          <w:rFonts w:ascii="Times New Roman" w:hAnsi="Times New Roman" w:cs="Times New Roman"/>
          <w:sz w:val="24"/>
          <w:szCs w:val="24"/>
        </w:rPr>
        <w:t xml:space="preserve"> Ms. Van also shares that i</w:t>
      </w:r>
      <w:r w:rsidRPr="008B10A3">
        <w:rPr>
          <w:rFonts w:ascii="Times New Roman" w:hAnsi="Times New Roman" w:cs="Times New Roman"/>
          <w:sz w:val="24"/>
          <w:szCs w:val="24"/>
        </w:rPr>
        <w:t xml:space="preserve">t is important to know that </w:t>
      </w:r>
      <w:r w:rsidR="00F016BF" w:rsidRPr="008B10A3">
        <w:rPr>
          <w:rFonts w:ascii="Times New Roman" w:hAnsi="Times New Roman" w:cs="Times New Roman"/>
          <w:sz w:val="24"/>
          <w:szCs w:val="24"/>
        </w:rPr>
        <w:t>some</w:t>
      </w:r>
      <w:r w:rsidR="000B0738" w:rsidRPr="008B10A3">
        <w:rPr>
          <w:rFonts w:ascii="Times New Roman" w:hAnsi="Times New Roman" w:cs="Times New Roman"/>
          <w:sz w:val="24"/>
          <w:szCs w:val="24"/>
        </w:rPr>
        <w:t xml:space="preserve"> people </w:t>
      </w:r>
      <w:r w:rsidR="00F016BF" w:rsidRPr="008B10A3">
        <w:rPr>
          <w:rFonts w:ascii="Times New Roman" w:hAnsi="Times New Roman" w:cs="Times New Roman"/>
          <w:sz w:val="24"/>
          <w:szCs w:val="24"/>
        </w:rPr>
        <w:t xml:space="preserve">may </w:t>
      </w:r>
      <w:r w:rsidR="000B0738" w:rsidRPr="008B10A3">
        <w:rPr>
          <w:rFonts w:ascii="Times New Roman" w:hAnsi="Times New Roman" w:cs="Times New Roman"/>
          <w:sz w:val="24"/>
          <w:szCs w:val="24"/>
        </w:rPr>
        <w:t xml:space="preserve">have an agenda when using RCA. For example, if an issue occurs, someone might identify that it was due to staffing and if that person has been asking for staffing, they might use that to push their own agenda. </w:t>
      </w:r>
    </w:p>
    <w:p w:rsidR="000B0738" w:rsidRPr="008B10A3" w:rsidRDefault="000B0738" w:rsidP="00BA584A">
      <w:pPr>
        <w:spacing w:after="0" w:line="240" w:lineRule="auto"/>
        <w:rPr>
          <w:rFonts w:ascii="Times New Roman" w:hAnsi="Times New Roman" w:cs="Times New Roman"/>
          <w:sz w:val="24"/>
          <w:szCs w:val="24"/>
        </w:rPr>
      </w:pPr>
    </w:p>
    <w:p w:rsidR="000B0738" w:rsidRPr="008B10A3" w:rsidRDefault="000B0738" w:rsidP="00BA584A">
      <w:pPr>
        <w:spacing w:after="0" w:line="240" w:lineRule="auto"/>
        <w:rPr>
          <w:rFonts w:ascii="Times New Roman" w:hAnsi="Times New Roman" w:cs="Times New Roman"/>
          <w:sz w:val="24"/>
          <w:szCs w:val="24"/>
        </w:rPr>
      </w:pPr>
      <w:r w:rsidRPr="008B10A3">
        <w:rPr>
          <w:rFonts w:ascii="Times New Roman" w:hAnsi="Times New Roman" w:cs="Times New Roman"/>
          <w:sz w:val="24"/>
          <w:szCs w:val="24"/>
        </w:rPr>
        <w:t>Ms</w:t>
      </w:r>
      <w:r w:rsidR="001C0EB7" w:rsidRPr="008B10A3">
        <w:rPr>
          <w:rFonts w:ascii="Times New Roman" w:hAnsi="Times New Roman" w:cs="Times New Roman"/>
          <w:sz w:val="24"/>
          <w:szCs w:val="24"/>
        </w:rPr>
        <w:t>.</w:t>
      </w:r>
      <w:r w:rsidRPr="008B10A3">
        <w:rPr>
          <w:rFonts w:ascii="Times New Roman" w:hAnsi="Times New Roman" w:cs="Times New Roman"/>
          <w:sz w:val="24"/>
          <w:szCs w:val="24"/>
        </w:rPr>
        <w:t xml:space="preserve"> Spurlin</w:t>
      </w:r>
      <w:r w:rsidR="001C0EB7" w:rsidRPr="008B10A3">
        <w:rPr>
          <w:rFonts w:ascii="Times New Roman" w:hAnsi="Times New Roman" w:cs="Times New Roman"/>
          <w:sz w:val="24"/>
          <w:szCs w:val="24"/>
        </w:rPr>
        <w:t xml:space="preserve"> asks if anyone has</w:t>
      </w:r>
      <w:r w:rsidRPr="008B10A3">
        <w:rPr>
          <w:rFonts w:ascii="Times New Roman" w:hAnsi="Times New Roman" w:cs="Times New Roman"/>
          <w:sz w:val="24"/>
          <w:szCs w:val="24"/>
        </w:rPr>
        <w:t xml:space="preserve"> que</w:t>
      </w:r>
      <w:r w:rsidR="001C0EB7" w:rsidRPr="008B10A3">
        <w:rPr>
          <w:rFonts w:ascii="Times New Roman" w:hAnsi="Times New Roman" w:cs="Times New Roman"/>
          <w:sz w:val="24"/>
          <w:szCs w:val="24"/>
        </w:rPr>
        <w:t xml:space="preserve">stions or anything to contribute. </w:t>
      </w:r>
      <w:r w:rsidRPr="008B10A3">
        <w:rPr>
          <w:rFonts w:ascii="Times New Roman" w:hAnsi="Times New Roman" w:cs="Times New Roman"/>
          <w:sz w:val="24"/>
          <w:szCs w:val="24"/>
        </w:rPr>
        <w:t xml:space="preserve"> </w:t>
      </w:r>
    </w:p>
    <w:p w:rsidR="000B0738" w:rsidRPr="008B10A3" w:rsidRDefault="000B0738" w:rsidP="00BA584A">
      <w:pPr>
        <w:spacing w:after="0" w:line="240" w:lineRule="auto"/>
        <w:rPr>
          <w:rFonts w:ascii="Times New Roman" w:hAnsi="Times New Roman" w:cs="Times New Roman"/>
          <w:sz w:val="24"/>
          <w:szCs w:val="24"/>
        </w:rPr>
      </w:pPr>
    </w:p>
    <w:p w:rsidR="00A540E0" w:rsidRPr="00C31FB1" w:rsidRDefault="00A540E0" w:rsidP="00BA584A">
      <w:pPr>
        <w:spacing w:after="0" w:line="240" w:lineRule="auto"/>
        <w:rPr>
          <w:rFonts w:ascii="Times New Roman" w:hAnsi="Times New Roman" w:cs="Times New Roman"/>
          <w:sz w:val="24"/>
          <w:szCs w:val="24"/>
        </w:rPr>
      </w:pPr>
      <w:r w:rsidRPr="008B10A3">
        <w:rPr>
          <w:rFonts w:ascii="Times New Roman" w:hAnsi="Times New Roman" w:cs="Times New Roman"/>
          <w:sz w:val="24"/>
          <w:szCs w:val="24"/>
        </w:rPr>
        <w:t xml:space="preserve">An open dialogue occurred between Ms. Suzie Van and Ms. Tami Stanfield </w:t>
      </w:r>
      <w:r w:rsidRPr="00C31FB1">
        <w:rPr>
          <w:rFonts w:ascii="Times New Roman" w:hAnsi="Times New Roman" w:cs="Times New Roman"/>
          <w:sz w:val="24"/>
          <w:szCs w:val="24"/>
        </w:rPr>
        <w:t xml:space="preserve">on the impact that patients have on RCA. It was described in the conversation that RCA previously did not include patients, but now the receiving the patient’s perspective is essential to identifying key information in a RCA. The concept of perception was discussed, </w:t>
      </w:r>
      <w:r w:rsidR="00403E50" w:rsidRPr="00C31FB1">
        <w:rPr>
          <w:rFonts w:ascii="Times New Roman" w:hAnsi="Times New Roman" w:cs="Times New Roman"/>
          <w:sz w:val="24"/>
          <w:szCs w:val="24"/>
        </w:rPr>
        <w:t xml:space="preserve">as both Ms. Van and Ms. Stanfield indicated that perception is important when examining processes. </w:t>
      </w:r>
    </w:p>
    <w:p w:rsidR="00403E50" w:rsidRPr="00C31FB1" w:rsidRDefault="00403E50" w:rsidP="00BA584A">
      <w:pPr>
        <w:spacing w:after="0" w:line="240" w:lineRule="auto"/>
        <w:rPr>
          <w:rFonts w:ascii="Times New Roman" w:hAnsi="Times New Roman" w:cs="Times New Roman"/>
          <w:sz w:val="24"/>
          <w:szCs w:val="24"/>
        </w:rPr>
      </w:pPr>
    </w:p>
    <w:p w:rsidR="000B0738" w:rsidRPr="00C31FB1" w:rsidRDefault="00403E50" w:rsidP="00BA584A">
      <w:pPr>
        <w:spacing w:after="0" w:line="240" w:lineRule="auto"/>
        <w:rPr>
          <w:rFonts w:ascii="Times New Roman" w:hAnsi="Times New Roman" w:cs="Times New Roman"/>
          <w:sz w:val="24"/>
          <w:szCs w:val="24"/>
        </w:rPr>
      </w:pPr>
      <w:r w:rsidRPr="00C31FB1">
        <w:rPr>
          <w:rFonts w:ascii="Times New Roman" w:hAnsi="Times New Roman" w:cs="Times New Roman"/>
          <w:sz w:val="24"/>
          <w:szCs w:val="24"/>
        </w:rPr>
        <w:t>Ms. Spurlin asks Mr. Nash if Texas A&amp;M Physicians is utilizing this methodology, and he explains that because hospitals have different reporting systems, it is difficult to use RCA in the way that is being described by other call participants. Mr. Nash identifies that he is interested in kn</w:t>
      </w:r>
      <w:r w:rsidR="009E2316" w:rsidRPr="00C31FB1">
        <w:rPr>
          <w:rFonts w:ascii="Times New Roman" w:hAnsi="Times New Roman" w:cs="Times New Roman"/>
          <w:sz w:val="24"/>
          <w:szCs w:val="24"/>
        </w:rPr>
        <w:t xml:space="preserve">owing if other call participants are using tools that are more proactive than </w:t>
      </w:r>
      <w:r w:rsidR="00F016BF">
        <w:rPr>
          <w:rFonts w:ascii="Times New Roman" w:hAnsi="Times New Roman" w:cs="Times New Roman"/>
          <w:sz w:val="24"/>
          <w:szCs w:val="24"/>
        </w:rPr>
        <w:t>RCA.</w:t>
      </w:r>
      <w:r w:rsidR="009E2316" w:rsidRPr="00C31FB1">
        <w:rPr>
          <w:rFonts w:ascii="Times New Roman" w:hAnsi="Times New Roman" w:cs="Times New Roman"/>
          <w:sz w:val="24"/>
          <w:szCs w:val="24"/>
        </w:rPr>
        <w:t xml:space="preserve"> Ms. Spurlin indicates that next month, a more proactive approach</w:t>
      </w:r>
      <w:r w:rsidR="00F016BF">
        <w:rPr>
          <w:rFonts w:ascii="Times New Roman" w:hAnsi="Times New Roman" w:cs="Times New Roman"/>
          <w:sz w:val="24"/>
          <w:szCs w:val="24"/>
        </w:rPr>
        <w:t xml:space="preserve"> will be discussed on the </w:t>
      </w:r>
      <w:r w:rsidR="009E2316" w:rsidRPr="00C31FB1">
        <w:rPr>
          <w:rFonts w:ascii="Times New Roman" w:hAnsi="Times New Roman" w:cs="Times New Roman"/>
          <w:sz w:val="24"/>
          <w:szCs w:val="24"/>
        </w:rPr>
        <w:t xml:space="preserve">monthly call. More specifically, the call will focus on the Failure Effect Mode Analysis Model. </w:t>
      </w:r>
    </w:p>
    <w:p w:rsidR="00E517F6" w:rsidRPr="00C31FB1" w:rsidRDefault="00E517F6" w:rsidP="00E517F6">
      <w:pPr>
        <w:numPr>
          <w:ilvl w:val="0"/>
          <w:numId w:val="1"/>
        </w:numPr>
        <w:spacing w:after="0" w:line="240" w:lineRule="auto"/>
        <w:ind w:left="540" w:hanging="540"/>
        <w:rPr>
          <w:rFonts w:ascii="Times New Roman" w:hAnsi="Times New Roman" w:cs="Times New Roman"/>
          <w:b/>
          <w:sz w:val="24"/>
          <w:szCs w:val="24"/>
        </w:rPr>
      </w:pPr>
      <w:r w:rsidRPr="00C31FB1">
        <w:rPr>
          <w:rFonts w:ascii="Times New Roman" w:hAnsi="Times New Roman" w:cs="Times New Roman"/>
          <w:b/>
          <w:sz w:val="24"/>
          <w:szCs w:val="24"/>
        </w:rPr>
        <w:lastRenderedPageBreak/>
        <w:t>Updates</w:t>
      </w:r>
    </w:p>
    <w:p w:rsidR="00986993" w:rsidRPr="00C31FB1" w:rsidRDefault="00374A6D" w:rsidP="00986993">
      <w:pPr>
        <w:numPr>
          <w:ilvl w:val="1"/>
          <w:numId w:val="1"/>
        </w:numPr>
        <w:spacing w:after="0" w:line="240" w:lineRule="auto"/>
        <w:ind w:left="720"/>
        <w:rPr>
          <w:rFonts w:ascii="Times New Roman" w:hAnsi="Times New Roman" w:cs="Times New Roman"/>
          <w:sz w:val="24"/>
          <w:szCs w:val="24"/>
        </w:rPr>
      </w:pPr>
      <w:r w:rsidRPr="00C31FB1">
        <w:rPr>
          <w:rFonts w:ascii="Times New Roman" w:hAnsi="Times New Roman" w:cs="Times New Roman"/>
          <w:sz w:val="24"/>
          <w:szCs w:val="24"/>
        </w:rPr>
        <w:t xml:space="preserve">Cohort group </w:t>
      </w:r>
      <w:r w:rsidR="00986993" w:rsidRPr="00C31FB1">
        <w:rPr>
          <w:rFonts w:ascii="Times New Roman" w:hAnsi="Times New Roman" w:cs="Times New Roman"/>
          <w:sz w:val="24"/>
          <w:szCs w:val="24"/>
        </w:rPr>
        <w:t xml:space="preserve">updates- </w:t>
      </w:r>
      <w:r w:rsidR="009E2316" w:rsidRPr="00C31FB1">
        <w:rPr>
          <w:rFonts w:ascii="Times New Roman" w:hAnsi="Times New Roman" w:cs="Times New Roman"/>
          <w:sz w:val="24"/>
          <w:szCs w:val="24"/>
        </w:rPr>
        <w:t>The anchor team is</w:t>
      </w:r>
      <w:r w:rsidR="00986993" w:rsidRPr="00C31FB1">
        <w:rPr>
          <w:rFonts w:ascii="Times New Roman" w:hAnsi="Times New Roman" w:cs="Times New Roman"/>
          <w:sz w:val="24"/>
          <w:szCs w:val="24"/>
        </w:rPr>
        <w:t xml:space="preserve"> still reaching out to identify who is interested in facilitating, co-</w:t>
      </w:r>
      <w:r w:rsidR="009E2316" w:rsidRPr="00C31FB1">
        <w:rPr>
          <w:rFonts w:ascii="Times New Roman" w:hAnsi="Times New Roman" w:cs="Times New Roman"/>
          <w:sz w:val="24"/>
          <w:szCs w:val="24"/>
        </w:rPr>
        <w:t>facilitating cohort work groups</w:t>
      </w:r>
      <w:r w:rsidR="00986993" w:rsidRPr="00C31FB1">
        <w:rPr>
          <w:rFonts w:ascii="Times New Roman" w:hAnsi="Times New Roman" w:cs="Times New Roman"/>
          <w:sz w:val="24"/>
          <w:szCs w:val="24"/>
        </w:rPr>
        <w:t xml:space="preserve">. </w:t>
      </w:r>
      <w:r w:rsidR="009E2316" w:rsidRPr="00C31FB1">
        <w:rPr>
          <w:rFonts w:ascii="Times New Roman" w:hAnsi="Times New Roman" w:cs="Times New Roman"/>
          <w:sz w:val="24"/>
          <w:szCs w:val="24"/>
        </w:rPr>
        <w:t xml:space="preserve">Best dates are being identified for cohort meetings. Ms. Spurlin reminds call participants about the google discussion forum and encourages everyone to participate.  </w:t>
      </w:r>
    </w:p>
    <w:p w:rsidR="00C31FB1" w:rsidRPr="00C31FB1" w:rsidRDefault="00374A6D" w:rsidP="00C31FB1">
      <w:pPr>
        <w:numPr>
          <w:ilvl w:val="1"/>
          <w:numId w:val="1"/>
        </w:numPr>
        <w:spacing w:after="0" w:line="240" w:lineRule="auto"/>
        <w:rPr>
          <w:rFonts w:ascii="Times New Roman" w:hAnsi="Times New Roman" w:cs="Times New Roman"/>
          <w:sz w:val="24"/>
          <w:szCs w:val="24"/>
        </w:rPr>
      </w:pPr>
      <w:r w:rsidRPr="00C31FB1">
        <w:rPr>
          <w:rFonts w:ascii="Times New Roman" w:hAnsi="Times New Roman" w:cs="Times New Roman"/>
          <w:sz w:val="24"/>
          <w:szCs w:val="24"/>
        </w:rPr>
        <w:t xml:space="preserve">Upcoming regional events </w:t>
      </w:r>
      <w:r w:rsidR="00986993" w:rsidRPr="00C31FB1">
        <w:rPr>
          <w:rFonts w:ascii="Times New Roman" w:hAnsi="Times New Roman" w:cs="Times New Roman"/>
          <w:sz w:val="24"/>
          <w:szCs w:val="24"/>
        </w:rPr>
        <w:t xml:space="preserve">– RHP 8 is having their LC event in </w:t>
      </w:r>
      <w:r w:rsidR="00C31FB1" w:rsidRPr="00C31FB1">
        <w:rPr>
          <w:rFonts w:ascii="Times New Roman" w:hAnsi="Times New Roman" w:cs="Times New Roman"/>
          <w:sz w:val="24"/>
          <w:szCs w:val="24"/>
        </w:rPr>
        <w:t xml:space="preserve">Georgetown. Please let the Anchor team </w:t>
      </w:r>
      <w:r w:rsidR="00986993" w:rsidRPr="00C31FB1">
        <w:rPr>
          <w:rFonts w:ascii="Times New Roman" w:hAnsi="Times New Roman" w:cs="Times New Roman"/>
          <w:sz w:val="24"/>
          <w:szCs w:val="24"/>
        </w:rPr>
        <w:t xml:space="preserve">know if you are interested in attending. Their topic is Big Data Big Health. </w:t>
      </w:r>
    </w:p>
    <w:p w:rsidR="00C31FB1" w:rsidRPr="00C31FB1" w:rsidRDefault="00986993" w:rsidP="00C31FB1">
      <w:pPr>
        <w:numPr>
          <w:ilvl w:val="1"/>
          <w:numId w:val="1"/>
        </w:numPr>
        <w:spacing w:after="0" w:line="240" w:lineRule="auto"/>
        <w:rPr>
          <w:rFonts w:ascii="Times New Roman" w:hAnsi="Times New Roman" w:cs="Times New Roman"/>
          <w:sz w:val="24"/>
          <w:szCs w:val="24"/>
        </w:rPr>
      </w:pPr>
      <w:r w:rsidRPr="00C31FB1">
        <w:rPr>
          <w:rFonts w:ascii="Times New Roman" w:hAnsi="Times New Roman" w:cs="Times New Roman"/>
          <w:sz w:val="24"/>
          <w:szCs w:val="24"/>
        </w:rPr>
        <w:t xml:space="preserve">The statewide LC event is Sept. 9-10 in Austin. There will be live </w:t>
      </w:r>
      <w:r w:rsidR="00C31FB1" w:rsidRPr="00C31FB1">
        <w:rPr>
          <w:rFonts w:ascii="Times New Roman" w:hAnsi="Times New Roman" w:cs="Times New Roman"/>
          <w:sz w:val="24"/>
          <w:szCs w:val="24"/>
        </w:rPr>
        <w:t>web streaming</w:t>
      </w:r>
      <w:r w:rsidRPr="00C31FB1">
        <w:rPr>
          <w:rFonts w:ascii="Times New Roman" w:hAnsi="Times New Roman" w:cs="Times New Roman"/>
          <w:sz w:val="24"/>
          <w:szCs w:val="24"/>
        </w:rPr>
        <w:t>.</w:t>
      </w:r>
      <w:r w:rsidR="00C31FB1" w:rsidRPr="00C31FB1">
        <w:rPr>
          <w:rFonts w:ascii="Times New Roman" w:hAnsi="Times New Roman" w:cs="Times New Roman"/>
          <w:sz w:val="24"/>
          <w:szCs w:val="24"/>
        </w:rPr>
        <w:t xml:space="preserve"> </w:t>
      </w:r>
    </w:p>
    <w:p w:rsidR="00C31FB1" w:rsidRPr="00C31FB1" w:rsidRDefault="00986993" w:rsidP="00C31FB1">
      <w:pPr>
        <w:numPr>
          <w:ilvl w:val="1"/>
          <w:numId w:val="1"/>
        </w:numPr>
        <w:spacing w:after="0" w:line="240" w:lineRule="auto"/>
        <w:rPr>
          <w:rFonts w:ascii="Times New Roman" w:hAnsi="Times New Roman" w:cs="Times New Roman"/>
          <w:sz w:val="24"/>
          <w:szCs w:val="24"/>
        </w:rPr>
      </w:pPr>
      <w:r w:rsidRPr="00C31FB1">
        <w:rPr>
          <w:rFonts w:ascii="Times New Roman" w:hAnsi="Times New Roman" w:cs="Times New Roman"/>
          <w:sz w:val="24"/>
          <w:szCs w:val="24"/>
        </w:rPr>
        <w:t>Sept 23</w:t>
      </w:r>
      <w:r w:rsidRPr="00C31FB1">
        <w:rPr>
          <w:rFonts w:ascii="Times New Roman" w:hAnsi="Times New Roman" w:cs="Times New Roman"/>
          <w:sz w:val="24"/>
          <w:szCs w:val="24"/>
          <w:vertAlign w:val="superscript"/>
        </w:rPr>
        <w:t>rd</w:t>
      </w:r>
      <w:r w:rsidRPr="00C31FB1">
        <w:rPr>
          <w:rFonts w:ascii="Times New Roman" w:hAnsi="Times New Roman" w:cs="Times New Roman"/>
          <w:sz w:val="24"/>
          <w:szCs w:val="24"/>
        </w:rPr>
        <w:t xml:space="preserve"> RHP 8/17 Joint lunch and learn. A</w:t>
      </w:r>
      <w:r w:rsidR="00F016BF">
        <w:rPr>
          <w:rFonts w:ascii="Times New Roman" w:hAnsi="Times New Roman" w:cs="Times New Roman"/>
          <w:sz w:val="24"/>
          <w:szCs w:val="24"/>
        </w:rPr>
        <w:t>s we get closer to that date, the Anchor team</w:t>
      </w:r>
      <w:r w:rsidRPr="00C31FB1">
        <w:rPr>
          <w:rFonts w:ascii="Times New Roman" w:hAnsi="Times New Roman" w:cs="Times New Roman"/>
          <w:sz w:val="24"/>
          <w:szCs w:val="24"/>
        </w:rPr>
        <w:t xml:space="preserve"> will send out more info. </w:t>
      </w:r>
    </w:p>
    <w:p w:rsidR="00986993" w:rsidRPr="00C31FB1" w:rsidRDefault="00986993" w:rsidP="00C31FB1">
      <w:pPr>
        <w:numPr>
          <w:ilvl w:val="1"/>
          <w:numId w:val="1"/>
        </w:numPr>
        <w:spacing w:after="0" w:line="240" w:lineRule="auto"/>
        <w:rPr>
          <w:rFonts w:ascii="Times New Roman" w:hAnsi="Times New Roman" w:cs="Times New Roman"/>
          <w:sz w:val="24"/>
          <w:szCs w:val="24"/>
        </w:rPr>
      </w:pPr>
      <w:r w:rsidRPr="00C31FB1">
        <w:rPr>
          <w:rFonts w:ascii="Times New Roman" w:hAnsi="Times New Roman" w:cs="Times New Roman"/>
          <w:sz w:val="24"/>
          <w:szCs w:val="24"/>
        </w:rPr>
        <w:t>Our next call</w:t>
      </w:r>
      <w:r w:rsidR="00F016BF">
        <w:rPr>
          <w:rFonts w:ascii="Times New Roman" w:hAnsi="Times New Roman" w:cs="Times New Roman"/>
          <w:sz w:val="24"/>
          <w:szCs w:val="24"/>
        </w:rPr>
        <w:t xml:space="preserve"> monthly Learning Collaborative </w:t>
      </w:r>
      <w:proofErr w:type="gramStart"/>
      <w:r w:rsidR="00F016BF">
        <w:rPr>
          <w:rFonts w:ascii="Times New Roman" w:hAnsi="Times New Roman" w:cs="Times New Roman"/>
          <w:sz w:val="24"/>
          <w:szCs w:val="24"/>
        </w:rPr>
        <w:t xml:space="preserve">Call </w:t>
      </w:r>
      <w:r w:rsidRPr="00C31FB1">
        <w:rPr>
          <w:rFonts w:ascii="Times New Roman" w:hAnsi="Times New Roman" w:cs="Times New Roman"/>
          <w:sz w:val="24"/>
          <w:szCs w:val="24"/>
        </w:rPr>
        <w:t xml:space="preserve"> is</w:t>
      </w:r>
      <w:proofErr w:type="gramEnd"/>
      <w:r w:rsidRPr="00C31FB1">
        <w:rPr>
          <w:rFonts w:ascii="Times New Roman" w:hAnsi="Times New Roman" w:cs="Times New Roman"/>
          <w:sz w:val="24"/>
          <w:szCs w:val="24"/>
        </w:rPr>
        <w:t xml:space="preserve"> scheduled for Sept. 11</w:t>
      </w:r>
      <w:r w:rsidRPr="00C31FB1">
        <w:rPr>
          <w:rFonts w:ascii="Times New Roman" w:hAnsi="Times New Roman" w:cs="Times New Roman"/>
          <w:sz w:val="24"/>
          <w:szCs w:val="24"/>
          <w:vertAlign w:val="superscript"/>
        </w:rPr>
        <w:t>th</w:t>
      </w:r>
      <w:r w:rsidRPr="00C31FB1">
        <w:rPr>
          <w:rFonts w:ascii="Times New Roman" w:hAnsi="Times New Roman" w:cs="Times New Roman"/>
          <w:sz w:val="24"/>
          <w:szCs w:val="24"/>
        </w:rPr>
        <w:t xml:space="preserve"> at 10:00 am. </w:t>
      </w:r>
    </w:p>
    <w:p w:rsidR="00986993" w:rsidRPr="00C31FB1" w:rsidRDefault="00986993" w:rsidP="00986993">
      <w:pPr>
        <w:spacing w:after="0" w:line="240" w:lineRule="auto"/>
        <w:ind w:left="720"/>
        <w:rPr>
          <w:rFonts w:ascii="Times New Roman" w:hAnsi="Times New Roman" w:cs="Times New Roman"/>
          <w:sz w:val="24"/>
          <w:szCs w:val="24"/>
        </w:rPr>
      </w:pPr>
    </w:p>
    <w:p w:rsidR="00986993" w:rsidRPr="00C31FB1" w:rsidRDefault="00C31FB1" w:rsidP="00986993">
      <w:pPr>
        <w:spacing w:after="0" w:line="240" w:lineRule="auto"/>
        <w:ind w:left="720"/>
        <w:rPr>
          <w:rFonts w:ascii="Times New Roman" w:hAnsi="Times New Roman" w:cs="Times New Roman"/>
          <w:sz w:val="24"/>
          <w:szCs w:val="24"/>
        </w:rPr>
      </w:pPr>
      <w:r w:rsidRPr="00C31FB1">
        <w:rPr>
          <w:rFonts w:ascii="Times New Roman" w:hAnsi="Times New Roman" w:cs="Times New Roman"/>
          <w:sz w:val="24"/>
          <w:szCs w:val="24"/>
        </w:rPr>
        <w:t xml:space="preserve">Ms. Van thanks Ms. Spurlin for hosting a great learning collaborative event and Ms. Spurlin responds by thanking everyone for participating. </w:t>
      </w:r>
    </w:p>
    <w:p w:rsidR="00502DA7" w:rsidRPr="00C31FB1" w:rsidRDefault="00502DA7" w:rsidP="00C31FB1">
      <w:pPr>
        <w:spacing w:after="0" w:line="240" w:lineRule="auto"/>
        <w:rPr>
          <w:rFonts w:ascii="Times New Roman" w:hAnsi="Times New Roman" w:cs="Times New Roman"/>
          <w:sz w:val="24"/>
          <w:szCs w:val="24"/>
        </w:rPr>
      </w:pPr>
    </w:p>
    <w:p w:rsidR="00F90BD9" w:rsidRPr="00C31FB1" w:rsidRDefault="00F90BD9" w:rsidP="00E517F6">
      <w:pPr>
        <w:spacing w:after="0" w:line="240" w:lineRule="auto"/>
        <w:ind w:left="540"/>
        <w:rPr>
          <w:rFonts w:ascii="Times New Roman" w:hAnsi="Times New Roman" w:cs="Times New Roman"/>
          <w:b/>
          <w:sz w:val="24"/>
          <w:szCs w:val="24"/>
        </w:rPr>
      </w:pPr>
    </w:p>
    <w:p w:rsidR="009B485F" w:rsidRPr="00C31FB1" w:rsidRDefault="00B502AF" w:rsidP="009B485F">
      <w:pPr>
        <w:numPr>
          <w:ilvl w:val="0"/>
          <w:numId w:val="1"/>
        </w:numPr>
        <w:spacing w:after="0" w:line="240" w:lineRule="auto"/>
        <w:ind w:left="540" w:hanging="540"/>
        <w:rPr>
          <w:rFonts w:ascii="Times New Roman" w:hAnsi="Times New Roman" w:cs="Times New Roman"/>
          <w:b/>
          <w:sz w:val="24"/>
          <w:szCs w:val="24"/>
        </w:rPr>
      </w:pPr>
      <w:r w:rsidRPr="00C31FB1">
        <w:rPr>
          <w:rFonts w:ascii="Times New Roman" w:hAnsi="Times New Roman" w:cs="Times New Roman"/>
          <w:b/>
          <w:sz w:val="24"/>
          <w:szCs w:val="24"/>
        </w:rPr>
        <w:t>Next Steps &amp; Adjourn</w:t>
      </w:r>
      <w:r w:rsidR="007A0909" w:rsidRPr="00C31FB1">
        <w:rPr>
          <w:rFonts w:ascii="Times New Roman" w:hAnsi="Times New Roman" w:cs="Times New Roman"/>
          <w:b/>
          <w:sz w:val="24"/>
          <w:szCs w:val="24"/>
        </w:rPr>
        <w:t xml:space="preserve"> </w:t>
      </w:r>
    </w:p>
    <w:p w:rsidR="00C31FB1" w:rsidRPr="00C31FB1" w:rsidRDefault="00002F64" w:rsidP="00C31FB1">
      <w:pPr>
        <w:numPr>
          <w:ilvl w:val="1"/>
          <w:numId w:val="1"/>
        </w:numPr>
        <w:spacing w:after="0" w:line="240" w:lineRule="auto"/>
        <w:rPr>
          <w:rFonts w:ascii="Times New Roman" w:hAnsi="Times New Roman" w:cs="Times New Roman"/>
          <w:sz w:val="24"/>
          <w:szCs w:val="24"/>
        </w:rPr>
      </w:pPr>
      <w:r w:rsidRPr="00C31FB1">
        <w:rPr>
          <w:rFonts w:ascii="Times New Roman" w:hAnsi="Times New Roman" w:cs="Times New Roman"/>
          <w:sz w:val="24"/>
          <w:szCs w:val="24"/>
        </w:rPr>
        <w:t xml:space="preserve">Next </w:t>
      </w:r>
      <w:r w:rsidR="00DF2116" w:rsidRPr="00C31FB1">
        <w:rPr>
          <w:rFonts w:ascii="Times New Roman" w:hAnsi="Times New Roman" w:cs="Times New Roman"/>
          <w:sz w:val="24"/>
          <w:szCs w:val="24"/>
        </w:rPr>
        <w:t xml:space="preserve">call </w:t>
      </w:r>
      <w:r w:rsidRPr="00C31FB1">
        <w:rPr>
          <w:rFonts w:ascii="Times New Roman" w:hAnsi="Times New Roman" w:cs="Times New Roman"/>
          <w:sz w:val="24"/>
          <w:szCs w:val="24"/>
        </w:rPr>
        <w:t>scheduled for</w:t>
      </w:r>
      <w:r w:rsidR="00502DA7" w:rsidRPr="00C31FB1">
        <w:rPr>
          <w:rFonts w:ascii="Times New Roman" w:hAnsi="Times New Roman" w:cs="Times New Roman"/>
          <w:sz w:val="24"/>
          <w:szCs w:val="24"/>
        </w:rPr>
        <w:t xml:space="preserve">: </w:t>
      </w:r>
      <w:r w:rsidR="00C31FB1" w:rsidRPr="00C31FB1">
        <w:rPr>
          <w:rFonts w:ascii="Times New Roman" w:hAnsi="Times New Roman" w:cs="Times New Roman"/>
          <w:sz w:val="24"/>
          <w:szCs w:val="24"/>
        </w:rPr>
        <w:t>Sept. 11</w:t>
      </w:r>
      <w:r w:rsidR="00C31FB1" w:rsidRPr="00C31FB1">
        <w:rPr>
          <w:rFonts w:ascii="Times New Roman" w:hAnsi="Times New Roman" w:cs="Times New Roman"/>
          <w:sz w:val="24"/>
          <w:szCs w:val="24"/>
          <w:vertAlign w:val="superscript"/>
        </w:rPr>
        <w:t>th</w:t>
      </w:r>
      <w:r w:rsidR="00C31FB1" w:rsidRPr="00C31FB1">
        <w:rPr>
          <w:rFonts w:ascii="Times New Roman" w:hAnsi="Times New Roman" w:cs="Times New Roman"/>
          <w:sz w:val="24"/>
          <w:szCs w:val="24"/>
        </w:rPr>
        <w:t xml:space="preserve"> at 10:00 am. </w:t>
      </w:r>
    </w:p>
    <w:p w:rsidR="00C43408" w:rsidRPr="00C31FB1" w:rsidRDefault="00C43408" w:rsidP="001C0EB7">
      <w:pPr>
        <w:spacing w:after="0" w:line="240" w:lineRule="auto"/>
        <w:rPr>
          <w:rFonts w:ascii="Times New Roman" w:hAnsi="Times New Roman" w:cs="Times New Roman"/>
          <w:b/>
          <w:i/>
          <w:color w:val="1F497D" w:themeColor="text2"/>
          <w:sz w:val="24"/>
          <w:szCs w:val="24"/>
        </w:rPr>
      </w:pPr>
    </w:p>
    <w:p w:rsidR="00C43408" w:rsidRPr="00C31FB1" w:rsidRDefault="00C43408" w:rsidP="00264141">
      <w:pPr>
        <w:spacing w:after="0" w:line="240" w:lineRule="auto"/>
        <w:ind w:left="-720"/>
        <w:rPr>
          <w:rFonts w:ascii="Times New Roman" w:hAnsi="Times New Roman" w:cs="Times New Roman"/>
          <w:b/>
          <w:i/>
          <w:color w:val="1F497D" w:themeColor="text2"/>
          <w:sz w:val="24"/>
          <w:szCs w:val="24"/>
        </w:rPr>
      </w:pPr>
    </w:p>
    <w:p w:rsidR="00BF6526" w:rsidRPr="00C31FB1" w:rsidRDefault="00264141" w:rsidP="009E2316">
      <w:pPr>
        <w:spacing w:after="0" w:line="240" w:lineRule="auto"/>
        <w:jc w:val="center"/>
        <w:rPr>
          <w:rFonts w:ascii="Times New Roman" w:hAnsi="Times New Roman" w:cs="Times New Roman"/>
          <w:i/>
          <w:sz w:val="24"/>
          <w:szCs w:val="24"/>
        </w:rPr>
      </w:pPr>
      <w:r w:rsidRPr="00C31FB1">
        <w:rPr>
          <w:rFonts w:ascii="Times New Roman" w:hAnsi="Times New Roman" w:cs="Times New Roman"/>
          <w:b/>
          <w:color w:val="1F497D" w:themeColor="text2"/>
          <w:sz w:val="24"/>
          <w:szCs w:val="24"/>
        </w:rPr>
        <w:t>Have an idea</w:t>
      </w:r>
      <w:r w:rsidR="00F90BD9" w:rsidRPr="00C31FB1">
        <w:rPr>
          <w:rFonts w:ascii="Times New Roman" w:hAnsi="Times New Roman" w:cs="Times New Roman"/>
          <w:b/>
          <w:color w:val="1F497D" w:themeColor="text2"/>
          <w:sz w:val="24"/>
          <w:szCs w:val="24"/>
        </w:rPr>
        <w:t>/</w:t>
      </w:r>
      <w:r w:rsidRPr="00C31FB1">
        <w:rPr>
          <w:rFonts w:ascii="Times New Roman" w:hAnsi="Times New Roman" w:cs="Times New Roman"/>
          <w:b/>
          <w:color w:val="1F497D" w:themeColor="text2"/>
          <w:sz w:val="24"/>
          <w:szCs w:val="24"/>
        </w:rPr>
        <w:t xml:space="preserve">suggestion to share or topic to recommend for future Learning Collaborative calls, </w:t>
      </w:r>
      <w:r w:rsidR="00C43408" w:rsidRPr="00C31FB1">
        <w:rPr>
          <w:rFonts w:ascii="Times New Roman" w:hAnsi="Times New Roman" w:cs="Times New Roman"/>
          <w:b/>
          <w:color w:val="1F497D" w:themeColor="text2"/>
          <w:sz w:val="24"/>
          <w:szCs w:val="24"/>
        </w:rPr>
        <w:t>articles</w:t>
      </w:r>
      <w:r w:rsidRPr="00C31FB1">
        <w:rPr>
          <w:rFonts w:ascii="Times New Roman" w:hAnsi="Times New Roman" w:cs="Times New Roman"/>
          <w:b/>
          <w:color w:val="1F497D" w:themeColor="text2"/>
          <w:sz w:val="24"/>
          <w:szCs w:val="24"/>
        </w:rPr>
        <w:t xml:space="preserve">, or upcoming events? </w:t>
      </w:r>
      <w:r w:rsidR="00C43408" w:rsidRPr="00C31FB1">
        <w:rPr>
          <w:rFonts w:ascii="Times New Roman" w:hAnsi="Times New Roman" w:cs="Times New Roman"/>
          <w:b/>
          <w:color w:val="1F497D" w:themeColor="text2"/>
          <w:sz w:val="24"/>
          <w:szCs w:val="24"/>
        </w:rPr>
        <w:t xml:space="preserve">Hosting an event or celebrating an achievement you’d like featured in the newsletter? </w:t>
      </w:r>
      <w:r w:rsidRPr="00C31FB1">
        <w:rPr>
          <w:rFonts w:ascii="Times New Roman" w:hAnsi="Times New Roman" w:cs="Times New Roman"/>
          <w:b/>
          <w:color w:val="1F497D" w:themeColor="text2"/>
          <w:sz w:val="24"/>
          <w:szCs w:val="24"/>
        </w:rPr>
        <w:t xml:space="preserve">We want to </w:t>
      </w:r>
      <w:r w:rsidR="00C43408" w:rsidRPr="00C31FB1">
        <w:rPr>
          <w:rFonts w:ascii="Times New Roman" w:hAnsi="Times New Roman" w:cs="Times New Roman"/>
          <w:b/>
          <w:color w:val="1F497D" w:themeColor="text2"/>
          <w:sz w:val="24"/>
          <w:szCs w:val="24"/>
        </w:rPr>
        <w:t>know</w:t>
      </w:r>
      <w:r w:rsidRPr="00C31FB1">
        <w:rPr>
          <w:rFonts w:ascii="Times New Roman" w:hAnsi="Times New Roman" w:cs="Times New Roman"/>
          <w:b/>
          <w:color w:val="1F497D" w:themeColor="text2"/>
          <w:sz w:val="24"/>
          <w:szCs w:val="24"/>
        </w:rPr>
        <w:t>!</w:t>
      </w:r>
      <w:r w:rsidRPr="00C31FB1">
        <w:rPr>
          <w:rFonts w:ascii="Times New Roman" w:hAnsi="Times New Roman" w:cs="Times New Roman"/>
          <w:color w:val="1F497D" w:themeColor="text2"/>
          <w:sz w:val="24"/>
          <w:szCs w:val="24"/>
        </w:rPr>
        <w:t xml:space="preserve"> </w:t>
      </w:r>
      <w:r w:rsidR="00C43408" w:rsidRPr="00C31FB1">
        <w:rPr>
          <w:rFonts w:ascii="Times New Roman" w:hAnsi="Times New Roman" w:cs="Times New Roman"/>
          <w:color w:val="1F497D" w:themeColor="text2"/>
          <w:sz w:val="24"/>
          <w:szCs w:val="24"/>
        </w:rPr>
        <w:t>E</w:t>
      </w:r>
      <w:r w:rsidRPr="00C31FB1">
        <w:rPr>
          <w:rFonts w:ascii="Times New Roman" w:hAnsi="Times New Roman" w:cs="Times New Roman"/>
          <w:i/>
          <w:sz w:val="24"/>
          <w:szCs w:val="24"/>
        </w:rPr>
        <w:t xml:space="preserve">mail </w:t>
      </w:r>
      <w:r w:rsidR="00BF6526" w:rsidRPr="00C31FB1">
        <w:rPr>
          <w:rFonts w:ascii="Times New Roman" w:hAnsi="Times New Roman" w:cs="Times New Roman"/>
          <w:i/>
          <w:sz w:val="24"/>
          <w:szCs w:val="24"/>
        </w:rPr>
        <w:t>the Anchor Team a</w:t>
      </w:r>
      <w:r w:rsidRPr="00C31FB1">
        <w:rPr>
          <w:rFonts w:ascii="Times New Roman" w:hAnsi="Times New Roman" w:cs="Times New Roman"/>
          <w:i/>
          <w:sz w:val="24"/>
          <w:szCs w:val="24"/>
        </w:rPr>
        <w:t xml:space="preserve">t </w:t>
      </w:r>
      <w:hyperlink r:id="rId9" w:history="1">
        <w:r w:rsidRPr="00C31FB1">
          <w:rPr>
            <w:rStyle w:val="Hyperlink"/>
            <w:rFonts w:ascii="Times New Roman" w:hAnsi="Times New Roman" w:cs="Times New Roman"/>
            <w:i/>
            <w:sz w:val="24"/>
            <w:szCs w:val="24"/>
          </w:rPr>
          <w:t>rhp17@tamhsc.edu</w:t>
        </w:r>
      </w:hyperlink>
      <w:r w:rsidR="00BF6526" w:rsidRPr="00C31FB1">
        <w:rPr>
          <w:rFonts w:ascii="Times New Roman" w:hAnsi="Times New Roman" w:cs="Times New Roman"/>
          <w:i/>
          <w:sz w:val="24"/>
          <w:szCs w:val="24"/>
        </w:rPr>
        <w:t>.</w:t>
      </w:r>
    </w:p>
    <w:p w:rsidR="009E2316" w:rsidRPr="00C31FB1" w:rsidRDefault="009E2316">
      <w:pPr>
        <w:spacing w:after="0" w:line="240" w:lineRule="auto"/>
        <w:ind w:left="-720"/>
        <w:jc w:val="center"/>
        <w:rPr>
          <w:rFonts w:ascii="Times New Roman" w:hAnsi="Times New Roman" w:cs="Times New Roman"/>
          <w:i/>
          <w:sz w:val="24"/>
          <w:szCs w:val="24"/>
        </w:rPr>
      </w:pPr>
    </w:p>
    <w:sectPr w:rsidR="009E2316" w:rsidRPr="00C31FB1" w:rsidSect="004678CF">
      <w:headerReference w:type="first" r:id="rId10"/>
      <w:footerReference w:type="first" r:id="rId11"/>
      <w:pgSz w:w="12240" w:h="15840"/>
      <w:pgMar w:top="2650" w:right="432" w:bottom="720" w:left="432" w:header="994" w:footer="274"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24CE1" w:rsidRDefault="00D24CE1" w:rsidP="00D3776A">
      <w:pPr>
        <w:spacing w:after="0" w:line="240" w:lineRule="auto"/>
      </w:pPr>
      <w:r>
        <w:separator/>
      </w:r>
    </w:p>
  </w:endnote>
  <w:endnote w:type="continuationSeparator" w:id="0">
    <w:p w:rsidR="00D24CE1" w:rsidRDefault="00D24CE1" w:rsidP="00D377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74E6" w:rsidRDefault="00F774E6" w:rsidP="00C43408">
    <w:pPr>
      <w:pStyle w:val="Footer"/>
      <w:ind w:left="1980"/>
    </w:pPr>
    <w:r>
      <w:rPr>
        <w:noProof/>
      </w:rPr>
      <w:drawing>
        <wp:anchor distT="0" distB="0" distL="114300" distR="114300" simplePos="0" relativeHeight="251659264" behindDoc="0" locked="0" layoutInCell="1" allowOverlap="1">
          <wp:simplePos x="0" y="0"/>
          <wp:positionH relativeFrom="column">
            <wp:posOffset>2064385</wp:posOffset>
          </wp:positionH>
          <wp:positionV relativeFrom="paragraph">
            <wp:posOffset>-202565</wp:posOffset>
          </wp:positionV>
          <wp:extent cx="2754630" cy="304800"/>
          <wp:effectExtent l="0" t="0" r="762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54630" cy="30480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24CE1" w:rsidRDefault="00D24CE1" w:rsidP="00D3776A">
      <w:pPr>
        <w:spacing w:after="0" w:line="240" w:lineRule="auto"/>
      </w:pPr>
      <w:r>
        <w:separator/>
      </w:r>
    </w:p>
  </w:footnote>
  <w:footnote w:type="continuationSeparator" w:id="0">
    <w:p w:rsidR="00D24CE1" w:rsidRDefault="00D24CE1" w:rsidP="00D3776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776A" w:rsidRDefault="00D3776A" w:rsidP="00D3776A">
    <w:pPr>
      <w:spacing w:after="0" w:line="240" w:lineRule="auto"/>
      <w:jc w:val="center"/>
      <w:rPr>
        <w:rFonts w:ascii="Times New Roman" w:hAnsi="Times New Roman" w:cs="Times New Roman"/>
        <w:b/>
        <w:sz w:val="36"/>
        <w:szCs w:val="36"/>
      </w:rPr>
    </w:pPr>
    <w:r>
      <w:rPr>
        <w:noProof/>
      </w:rPr>
      <w:drawing>
        <wp:anchor distT="0" distB="0" distL="114300" distR="114300" simplePos="0" relativeHeight="251658240" behindDoc="0" locked="0" layoutInCell="1" allowOverlap="1" wp14:anchorId="2ADBA75B" wp14:editId="47B02A12">
          <wp:simplePos x="0" y="0"/>
          <wp:positionH relativeFrom="column">
            <wp:posOffset>-606425</wp:posOffset>
          </wp:positionH>
          <wp:positionV relativeFrom="paragraph">
            <wp:posOffset>-480060</wp:posOffset>
          </wp:positionV>
          <wp:extent cx="1807210" cy="1732915"/>
          <wp:effectExtent l="0" t="0" r="2540" b="63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RHP 17\RHP 17 - Organization &amp; Information\RHP17gray.tif"/>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807210" cy="17329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3776A">
      <w:rPr>
        <w:rFonts w:ascii="Times New Roman" w:hAnsi="Times New Roman" w:cs="Times New Roman"/>
        <w:b/>
        <w:sz w:val="36"/>
        <w:szCs w:val="36"/>
      </w:rPr>
      <w:t>Regional Healthcare Partnership 17</w:t>
    </w:r>
  </w:p>
  <w:p w:rsidR="00D3776A" w:rsidRPr="00D3776A" w:rsidRDefault="00D3776A" w:rsidP="00D3776A">
    <w:pPr>
      <w:spacing w:after="0" w:line="240" w:lineRule="auto"/>
      <w:jc w:val="center"/>
      <w:rPr>
        <w:rFonts w:ascii="Times New Roman" w:hAnsi="Times New Roman" w:cs="Times New Roman"/>
        <w:b/>
        <w:sz w:val="32"/>
        <w:szCs w:val="32"/>
      </w:rPr>
    </w:pPr>
    <w:r w:rsidRPr="00D3776A">
      <w:rPr>
        <w:rFonts w:ascii="Times New Roman" w:hAnsi="Times New Roman" w:cs="Times New Roman"/>
        <w:b/>
        <w:sz w:val="32"/>
        <w:szCs w:val="32"/>
      </w:rPr>
      <w:t xml:space="preserve">Monthly </w:t>
    </w:r>
    <w:r w:rsidR="007A294E">
      <w:rPr>
        <w:rFonts w:ascii="Times New Roman" w:hAnsi="Times New Roman" w:cs="Times New Roman"/>
        <w:b/>
        <w:sz w:val="32"/>
        <w:szCs w:val="32"/>
      </w:rPr>
      <w:t xml:space="preserve">Learning Collaborative Call </w:t>
    </w:r>
  </w:p>
  <w:p w:rsidR="00D3776A" w:rsidRPr="00D3776A" w:rsidRDefault="000A04CB" w:rsidP="00D3776A">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Thursday, August 14, 2014</w:t>
    </w:r>
    <w:r w:rsidR="00DD5909">
      <w:rPr>
        <w:rFonts w:ascii="Times New Roman" w:hAnsi="Times New Roman" w:cs="Times New Roman"/>
        <w:b/>
        <w:sz w:val="28"/>
        <w:szCs w:val="28"/>
      </w:rPr>
      <w:t xml:space="preserve"> </w:t>
    </w:r>
    <w:r w:rsidR="00D3776A" w:rsidRPr="00D3776A">
      <w:rPr>
        <w:rFonts w:ascii="Times New Roman" w:hAnsi="Times New Roman" w:cs="Times New Roman"/>
        <w:b/>
        <w:sz w:val="28"/>
        <w:szCs w:val="28"/>
      </w:rPr>
      <w:t xml:space="preserve">• </w:t>
    </w:r>
    <w:r w:rsidR="00D3776A">
      <w:rPr>
        <w:rFonts w:ascii="Times New Roman" w:hAnsi="Times New Roman" w:cs="Times New Roman"/>
        <w:b/>
        <w:sz w:val="28"/>
        <w:szCs w:val="28"/>
      </w:rPr>
      <w:t>10:00 – 11:</w:t>
    </w:r>
    <w:r w:rsidR="007A294E">
      <w:rPr>
        <w:rFonts w:ascii="Times New Roman" w:hAnsi="Times New Roman" w:cs="Times New Roman"/>
        <w:b/>
        <w:sz w:val="28"/>
        <w:szCs w:val="28"/>
      </w:rPr>
      <w:t>00 a.m.</w:t>
    </w:r>
  </w:p>
  <w:p w:rsidR="00D3776A" w:rsidRDefault="00D3776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1660B6"/>
    <w:multiLevelType w:val="hybridMultilevel"/>
    <w:tmpl w:val="C90EC684"/>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nsid w:val="22EA13BE"/>
    <w:multiLevelType w:val="hybridMultilevel"/>
    <w:tmpl w:val="1C2E6154"/>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
    <w:nsid w:val="4BE55B28"/>
    <w:multiLevelType w:val="hybridMultilevel"/>
    <w:tmpl w:val="C090C7A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4FE30E21"/>
    <w:multiLevelType w:val="hybridMultilevel"/>
    <w:tmpl w:val="193EA132"/>
    <w:lvl w:ilvl="0" w:tplc="D47640BE">
      <w:start w:val="1"/>
      <w:numFmt w:val="upperRoman"/>
      <w:lvlText w:val="%1."/>
      <w:lvlJc w:val="left"/>
      <w:pPr>
        <w:ind w:left="720" w:hanging="720"/>
      </w:pPr>
      <w:rPr>
        <w:rFonts w:hint="default"/>
      </w:rPr>
    </w:lvl>
    <w:lvl w:ilvl="1" w:tplc="A896F08E">
      <w:start w:val="1"/>
      <w:numFmt w:val="lowerLetter"/>
      <w:lvlText w:val="%2."/>
      <w:lvlJc w:val="left"/>
      <w:pPr>
        <w:ind w:left="1440" w:hanging="360"/>
      </w:pPr>
      <w:rPr>
        <w:b w:val="0"/>
      </w:rPr>
    </w:lvl>
    <w:lvl w:ilvl="2" w:tplc="04090005">
      <w:start w:val="1"/>
      <w:numFmt w:val="bullet"/>
      <w:lvlText w:val=""/>
      <w:lvlJc w:val="left"/>
      <w:pPr>
        <w:ind w:left="2160" w:hanging="180"/>
      </w:pPr>
      <w:rPr>
        <w:rFonts w:ascii="Wingdings" w:hAnsi="Wingdings" w:hint="default"/>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1B14BE8"/>
    <w:multiLevelType w:val="hybridMultilevel"/>
    <w:tmpl w:val="0E401D72"/>
    <w:lvl w:ilvl="0" w:tplc="9C2E30A2">
      <w:numFmt w:val="bullet"/>
      <w:lvlText w:val=""/>
      <w:lvlJc w:val="left"/>
      <w:pPr>
        <w:ind w:left="1800" w:hanging="360"/>
      </w:pPr>
      <w:rPr>
        <w:rFonts w:ascii="Symbol" w:eastAsiaTheme="minorHAnsi" w:hAnsi="Symbol" w:cs="Times New Roman" w:hint="default"/>
        <w:sz w:val="24"/>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nsid w:val="51D233A3"/>
    <w:multiLevelType w:val="hybridMultilevel"/>
    <w:tmpl w:val="51A8186A"/>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nsid w:val="595C5610"/>
    <w:multiLevelType w:val="hybridMultilevel"/>
    <w:tmpl w:val="BFAA8B4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nsid w:val="627C7CB4"/>
    <w:multiLevelType w:val="hybridMultilevel"/>
    <w:tmpl w:val="985A1AD0"/>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
    <w:nsid w:val="7FE82DBC"/>
    <w:multiLevelType w:val="multilevel"/>
    <w:tmpl w:val="99CCD6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5"/>
  </w:num>
  <w:num w:numId="3">
    <w:abstractNumId w:val="0"/>
  </w:num>
  <w:num w:numId="4">
    <w:abstractNumId w:val="2"/>
  </w:num>
  <w:num w:numId="5">
    <w:abstractNumId w:val="6"/>
  </w:num>
  <w:num w:numId="6">
    <w:abstractNumId w:val="7"/>
  </w:num>
  <w:num w:numId="7">
    <w:abstractNumId w:val="8"/>
  </w:num>
  <w:num w:numId="8">
    <w:abstractNumId w:val="4"/>
  </w:num>
  <w:num w:numId="9">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776A"/>
    <w:rsid w:val="00002F64"/>
    <w:rsid w:val="000363C9"/>
    <w:rsid w:val="000757D3"/>
    <w:rsid w:val="00081FBD"/>
    <w:rsid w:val="000A04CB"/>
    <w:rsid w:val="000B0738"/>
    <w:rsid w:val="000E2352"/>
    <w:rsid w:val="00155AE2"/>
    <w:rsid w:val="00177D25"/>
    <w:rsid w:val="001A2CF3"/>
    <w:rsid w:val="001A3A71"/>
    <w:rsid w:val="001C0EB7"/>
    <w:rsid w:val="001E0928"/>
    <w:rsid w:val="001F73CE"/>
    <w:rsid w:val="00264141"/>
    <w:rsid w:val="002710A9"/>
    <w:rsid w:val="002804D4"/>
    <w:rsid w:val="002A54BD"/>
    <w:rsid w:val="002B4D46"/>
    <w:rsid w:val="002D2ACD"/>
    <w:rsid w:val="003743F7"/>
    <w:rsid w:val="00374A6D"/>
    <w:rsid w:val="003E7069"/>
    <w:rsid w:val="003F4079"/>
    <w:rsid w:val="00403E50"/>
    <w:rsid w:val="004339E3"/>
    <w:rsid w:val="004678CF"/>
    <w:rsid w:val="00483C81"/>
    <w:rsid w:val="00502DA7"/>
    <w:rsid w:val="00537E14"/>
    <w:rsid w:val="0063172B"/>
    <w:rsid w:val="00667C7E"/>
    <w:rsid w:val="0068713B"/>
    <w:rsid w:val="006E344B"/>
    <w:rsid w:val="007428E2"/>
    <w:rsid w:val="00754690"/>
    <w:rsid w:val="00784C2F"/>
    <w:rsid w:val="007A0909"/>
    <w:rsid w:val="007A294E"/>
    <w:rsid w:val="00802244"/>
    <w:rsid w:val="008426C1"/>
    <w:rsid w:val="00896CD4"/>
    <w:rsid w:val="008A3C0C"/>
    <w:rsid w:val="008B10A3"/>
    <w:rsid w:val="00901F2B"/>
    <w:rsid w:val="009259CD"/>
    <w:rsid w:val="00957F35"/>
    <w:rsid w:val="00974AD5"/>
    <w:rsid w:val="00986993"/>
    <w:rsid w:val="0099185E"/>
    <w:rsid w:val="009B31E3"/>
    <w:rsid w:val="009B485F"/>
    <w:rsid w:val="009E2316"/>
    <w:rsid w:val="00A178EF"/>
    <w:rsid w:val="00A40CDF"/>
    <w:rsid w:val="00A540E0"/>
    <w:rsid w:val="00A620C4"/>
    <w:rsid w:val="00A97059"/>
    <w:rsid w:val="00AB575C"/>
    <w:rsid w:val="00AE639F"/>
    <w:rsid w:val="00AE708C"/>
    <w:rsid w:val="00AF11F4"/>
    <w:rsid w:val="00B502AF"/>
    <w:rsid w:val="00BA584A"/>
    <w:rsid w:val="00BF6526"/>
    <w:rsid w:val="00C240D5"/>
    <w:rsid w:val="00C31FB1"/>
    <w:rsid w:val="00C43408"/>
    <w:rsid w:val="00CC35F7"/>
    <w:rsid w:val="00CE3259"/>
    <w:rsid w:val="00D065C1"/>
    <w:rsid w:val="00D136B8"/>
    <w:rsid w:val="00D24CE1"/>
    <w:rsid w:val="00D3776A"/>
    <w:rsid w:val="00D70A36"/>
    <w:rsid w:val="00DB7B4A"/>
    <w:rsid w:val="00DC52B6"/>
    <w:rsid w:val="00DD5909"/>
    <w:rsid w:val="00DF2116"/>
    <w:rsid w:val="00E517F6"/>
    <w:rsid w:val="00EB1436"/>
    <w:rsid w:val="00EC2D0E"/>
    <w:rsid w:val="00EE6B13"/>
    <w:rsid w:val="00F016BF"/>
    <w:rsid w:val="00F70355"/>
    <w:rsid w:val="00F774E6"/>
    <w:rsid w:val="00F82062"/>
    <w:rsid w:val="00F90BD9"/>
    <w:rsid w:val="00F96209"/>
    <w:rsid w:val="00FC79FA"/>
    <w:rsid w:val="00FD332D"/>
    <w:rsid w:val="00FD6D80"/>
    <w:rsid w:val="00FF03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3776A"/>
    <w:pPr>
      <w:tabs>
        <w:tab w:val="center" w:pos="4680"/>
        <w:tab w:val="right" w:pos="9360"/>
      </w:tabs>
      <w:spacing w:after="0" w:line="240" w:lineRule="auto"/>
    </w:pPr>
  </w:style>
  <w:style w:type="character" w:customStyle="1" w:styleId="HeaderChar">
    <w:name w:val="Header Char"/>
    <w:basedOn w:val="DefaultParagraphFont"/>
    <w:link w:val="Header"/>
    <w:uiPriority w:val="99"/>
    <w:rsid w:val="00D3776A"/>
  </w:style>
  <w:style w:type="paragraph" w:styleId="Footer">
    <w:name w:val="footer"/>
    <w:basedOn w:val="Normal"/>
    <w:link w:val="FooterChar"/>
    <w:uiPriority w:val="99"/>
    <w:unhideWhenUsed/>
    <w:rsid w:val="00D3776A"/>
    <w:pPr>
      <w:tabs>
        <w:tab w:val="center" w:pos="4680"/>
        <w:tab w:val="right" w:pos="9360"/>
      </w:tabs>
      <w:spacing w:after="0" w:line="240" w:lineRule="auto"/>
    </w:pPr>
  </w:style>
  <w:style w:type="character" w:customStyle="1" w:styleId="FooterChar">
    <w:name w:val="Footer Char"/>
    <w:basedOn w:val="DefaultParagraphFont"/>
    <w:link w:val="Footer"/>
    <w:uiPriority w:val="99"/>
    <w:rsid w:val="00D3776A"/>
  </w:style>
  <w:style w:type="paragraph" w:styleId="BalloonText">
    <w:name w:val="Balloon Text"/>
    <w:basedOn w:val="Normal"/>
    <w:link w:val="BalloonTextChar"/>
    <w:uiPriority w:val="99"/>
    <w:semiHidden/>
    <w:unhideWhenUsed/>
    <w:rsid w:val="00D3776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776A"/>
    <w:rPr>
      <w:rFonts w:ascii="Tahoma" w:hAnsi="Tahoma" w:cs="Tahoma"/>
      <w:sz w:val="16"/>
      <w:szCs w:val="16"/>
    </w:rPr>
  </w:style>
  <w:style w:type="paragraph" w:styleId="ListParagraph">
    <w:name w:val="List Paragraph"/>
    <w:basedOn w:val="Normal"/>
    <w:uiPriority w:val="34"/>
    <w:qFormat/>
    <w:rsid w:val="00AB575C"/>
    <w:pPr>
      <w:ind w:left="720"/>
      <w:contextualSpacing/>
    </w:pPr>
  </w:style>
  <w:style w:type="character" w:styleId="Strong">
    <w:name w:val="Strong"/>
    <w:basedOn w:val="DefaultParagraphFont"/>
    <w:uiPriority w:val="22"/>
    <w:qFormat/>
    <w:rsid w:val="00C240D5"/>
    <w:rPr>
      <w:b/>
      <w:bCs/>
    </w:rPr>
  </w:style>
  <w:style w:type="table" w:styleId="TableGrid">
    <w:name w:val="Table Grid"/>
    <w:basedOn w:val="TableNormal"/>
    <w:uiPriority w:val="59"/>
    <w:rsid w:val="009B48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9B485F"/>
    <w:pPr>
      <w:autoSpaceDE w:val="0"/>
      <w:autoSpaceDN w:val="0"/>
      <w:adjustRightInd w:val="0"/>
      <w:spacing w:after="0" w:line="240" w:lineRule="auto"/>
    </w:pPr>
    <w:rPr>
      <w:rFonts w:ascii="Calibri" w:hAnsi="Calibri" w:cs="Calibri"/>
      <w:color w:val="000000"/>
      <w:sz w:val="24"/>
      <w:szCs w:val="24"/>
    </w:rPr>
  </w:style>
  <w:style w:type="table" w:styleId="ColorfulList-Accent2">
    <w:name w:val="Colorful List Accent 2"/>
    <w:basedOn w:val="TableNormal"/>
    <w:uiPriority w:val="72"/>
    <w:rsid w:val="009B485F"/>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character" w:styleId="Hyperlink">
    <w:name w:val="Hyperlink"/>
    <w:basedOn w:val="DefaultParagraphFont"/>
    <w:uiPriority w:val="99"/>
    <w:unhideWhenUsed/>
    <w:rsid w:val="00DF2116"/>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3776A"/>
    <w:pPr>
      <w:tabs>
        <w:tab w:val="center" w:pos="4680"/>
        <w:tab w:val="right" w:pos="9360"/>
      </w:tabs>
      <w:spacing w:after="0" w:line="240" w:lineRule="auto"/>
    </w:pPr>
  </w:style>
  <w:style w:type="character" w:customStyle="1" w:styleId="HeaderChar">
    <w:name w:val="Header Char"/>
    <w:basedOn w:val="DefaultParagraphFont"/>
    <w:link w:val="Header"/>
    <w:uiPriority w:val="99"/>
    <w:rsid w:val="00D3776A"/>
  </w:style>
  <w:style w:type="paragraph" w:styleId="Footer">
    <w:name w:val="footer"/>
    <w:basedOn w:val="Normal"/>
    <w:link w:val="FooterChar"/>
    <w:uiPriority w:val="99"/>
    <w:unhideWhenUsed/>
    <w:rsid w:val="00D3776A"/>
    <w:pPr>
      <w:tabs>
        <w:tab w:val="center" w:pos="4680"/>
        <w:tab w:val="right" w:pos="9360"/>
      </w:tabs>
      <w:spacing w:after="0" w:line="240" w:lineRule="auto"/>
    </w:pPr>
  </w:style>
  <w:style w:type="character" w:customStyle="1" w:styleId="FooterChar">
    <w:name w:val="Footer Char"/>
    <w:basedOn w:val="DefaultParagraphFont"/>
    <w:link w:val="Footer"/>
    <w:uiPriority w:val="99"/>
    <w:rsid w:val="00D3776A"/>
  </w:style>
  <w:style w:type="paragraph" w:styleId="BalloonText">
    <w:name w:val="Balloon Text"/>
    <w:basedOn w:val="Normal"/>
    <w:link w:val="BalloonTextChar"/>
    <w:uiPriority w:val="99"/>
    <w:semiHidden/>
    <w:unhideWhenUsed/>
    <w:rsid w:val="00D3776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776A"/>
    <w:rPr>
      <w:rFonts w:ascii="Tahoma" w:hAnsi="Tahoma" w:cs="Tahoma"/>
      <w:sz w:val="16"/>
      <w:szCs w:val="16"/>
    </w:rPr>
  </w:style>
  <w:style w:type="paragraph" w:styleId="ListParagraph">
    <w:name w:val="List Paragraph"/>
    <w:basedOn w:val="Normal"/>
    <w:uiPriority w:val="34"/>
    <w:qFormat/>
    <w:rsid w:val="00AB575C"/>
    <w:pPr>
      <w:ind w:left="720"/>
      <w:contextualSpacing/>
    </w:pPr>
  </w:style>
  <w:style w:type="character" w:styleId="Strong">
    <w:name w:val="Strong"/>
    <w:basedOn w:val="DefaultParagraphFont"/>
    <w:uiPriority w:val="22"/>
    <w:qFormat/>
    <w:rsid w:val="00C240D5"/>
    <w:rPr>
      <w:b/>
      <w:bCs/>
    </w:rPr>
  </w:style>
  <w:style w:type="table" w:styleId="TableGrid">
    <w:name w:val="Table Grid"/>
    <w:basedOn w:val="TableNormal"/>
    <w:uiPriority w:val="59"/>
    <w:rsid w:val="009B48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9B485F"/>
    <w:pPr>
      <w:autoSpaceDE w:val="0"/>
      <w:autoSpaceDN w:val="0"/>
      <w:adjustRightInd w:val="0"/>
      <w:spacing w:after="0" w:line="240" w:lineRule="auto"/>
    </w:pPr>
    <w:rPr>
      <w:rFonts w:ascii="Calibri" w:hAnsi="Calibri" w:cs="Calibri"/>
      <w:color w:val="000000"/>
      <w:sz w:val="24"/>
      <w:szCs w:val="24"/>
    </w:rPr>
  </w:style>
  <w:style w:type="table" w:styleId="ColorfulList-Accent2">
    <w:name w:val="Colorful List Accent 2"/>
    <w:basedOn w:val="TableNormal"/>
    <w:uiPriority w:val="72"/>
    <w:rsid w:val="009B485F"/>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character" w:styleId="Hyperlink">
    <w:name w:val="Hyperlink"/>
    <w:basedOn w:val="DefaultParagraphFont"/>
    <w:uiPriority w:val="99"/>
    <w:unhideWhenUsed/>
    <w:rsid w:val="00DF211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2816451">
      <w:bodyDiv w:val="1"/>
      <w:marLeft w:val="0"/>
      <w:marRight w:val="0"/>
      <w:marTop w:val="0"/>
      <w:marBottom w:val="0"/>
      <w:divBdr>
        <w:top w:val="none" w:sz="0" w:space="0" w:color="auto"/>
        <w:left w:val="none" w:sz="0" w:space="0" w:color="auto"/>
        <w:bottom w:val="none" w:sz="0" w:space="0" w:color="auto"/>
        <w:right w:val="none" w:sz="0" w:space="0" w:color="auto"/>
      </w:divBdr>
      <w:divsChild>
        <w:div w:id="820539320">
          <w:marLeft w:val="0"/>
          <w:marRight w:val="0"/>
          <w:marTop w:val="0"/>
          <w:marBottom w:val="0"/>
          <w:divBdr>
            <w:top w:val="none" w:sz="0" w:space="0" w:color="auto"/>
            <w:left w:val="none" w:sz="0" w:space="0" w:color="auto"/>
            <w:bottom w:val="none" w:sz="0" w:space="0" w:color="auto"/>
            <w:right w:val="none" w:sz="0" w:space="0" w:color="auto"/>
          </w:divBdr>
          <w:divsChild>
            <w:div w:id="1620602489">
              <w:marLeft w:val="0"/>
              <w:marRight w:val="0"/>
              <w:marTop w:val="0"/>
              <w:marBottom w:val="0"/>
              <w:divBdr>
                <w:top w:val="none" w:sz="0" w:space="0" w:color="auto"/>
                <w:left w:val="none" w:sz="0" w:space="0" w:color="auto"/>
                <w:bottom w:val="none" w:sz="0" w:space="0" w:color="auto"/>
                <w:right w:val="none" w:sz="0" w:space="0" w:color="auto"/>
              </w:divBdr>
              <w:divsChild>
                <w:div w:id="773942742">
                  <w:marLeft w:val="0"/>
                  <w:marRight w:val="0"/>
                  <w:marTop w:val="0"/>
                  <w:marBottom w:val="0"/>
                  <w:divBdr>
                    <w:top w:val="none" w:sz="0" w:space="0" w:color="auto"/>
                    <w:left w:val="none" w:sz="0" w:space="0" w:color="auto"/>
                    <w:bottom w:val="none" w:sz="0" w:space="0" w:color="auto"/>
                    <w:right w:val="none" w:sz="0" w:space="0" w:color="auto"/>
                  </w:divBdr>
                  <w:divsChild>
                    <w:div w:id="857737341">
                      <w:marLeft w:val="0"/>
                      <w:marRight w:val="0"/>
                      <w:marTop w:val="0"/>
                      <w:marBottom w:val="0"/>
                      <w:divBdr>
                        <w:top w:val="none" w:sz="0" w:space="0" w:color="auto"/>
                        <w:left w:val="none" w:sz="0" w:space="0" w:color="auto"/>
                        <w:bottom w:val="none" w:sz="0" w:space="0" w:color="auto"/>
                        <w:right w:val="none" w:sz="0" w:space="0" w:color="auto"/>
                      </w:divBdr>
                      <w:divsChild>
                        <w:div w:id="1778601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85504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mailto:rhp17@tamhsc.edu"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05F5BA-0DAC-4E37-8BD3-6A265D2BD0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1220</Words>
  <Characters>6955</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Texas A&amp;M Health Science Center</Company>
  <LinksUpToDate>false</LinksUpToDate>
  <CharactersWithSpaces>8159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McLendon, Cooper S.</dc:creator>
  <cp:lastModifiedBy>McLendon, Cooper S.</cp:lastModifiedBy>
  <cp:revision>2</cp:revision>
  <dcterms:created xsi:type="dcterms:W3CDTF">2014-08-19T16:45:00Z</dcterms:created>
  <dcterms:modified xsi:type="dcterms:W3CDTF">2014-08-19T16:45:00Z</dcterms:modified>
</cp:coreProperties>
</file>