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75C" w:rsidRPr="00CF5C98" w:rsidRDefault="001E422B" w:rsidP="00AB575C">
      <w:pPr>
        <w:ind w:left="3600" w:firstLine="720"/>
        <w:rPr>
          <w:rFonts w:ascii="Times New Roman" w:hAnsi="Times New Roman" w:cs="Times New Roman"/>
          <w:b/>
          <w:sz w:val="26"/>
          <w:szCs w:val="26"/>
        </w:rPr>
      </w:pPr>
      <w:r>
        <w:rPr>
          <w:rFonts w:ascii="Times New Roman" w:hAnsi="Times New Roman" w:cs="Times New Roman"/>
          <w:b/>
          <w:sz w:val="26"/>
          <w:szCs w:val="26"/>
        </w:rPr>
        <w:t>Minutes</w:t>
      </w:r>
    </w:p>
    <w:p w:rsidR="00AB575C" w:rsidRDefault="00AB575C" w:rsidP="00AB575C">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Welcome and Introductions</w:t>
      </w:r>
      <w:r w:rsidR="00DD4E64" w:rsidRPr="00CF5C98">
        <w:rPr>
          <w:rFonts w:ascii="Times New Roman" w:hAnsi="Times New Roman" w:cs="Times New Roman"/>
          <w:b/>
          <w:sz w:val="26"/>
          <w:szCs w:val="26"/>
        </w:rPr>
        <w:t xml:space="preserve">/Roll Call </w:t>
      </w:r>
      <w:r w:rsidRPr="00CF5C98">
        <w:rPr>
          <w:rFonts w:ascii="Times New Roman" w:hAnsi="Times New Roman" w:cs="Times New Roman"/>
          <w:b/>
          <w:sz w:val="26"/>
          <w:szCs w:val="26"/>
        </w:rPr>
        <w:t xml:space="preserve"> </w:t>
      </w:r>
    </w:p>
    <w:p w:rsidR="001E422B" w:rsidRPr="001768DB" w:rsidRDefault="001E422B" w:rsidP="001E422B">
      <w:pPr>
        <w:spacing w:after="0" w:line="240" w:lineRule="auto"/>
        <w:rPr>
          <w:rFonts w:ascii="Times New Roman" w:hAnsi="Times New Roman" w:cs="Times New Roman"/>
          <w:b/>
          <w:color w:val="C00000"/>
          <w:sz w:val="24"/>
          <w:szCs w:val="24"/>
        </w:rPr>
      </w:pPr>
      <w:r w:rsidRPr="001768DB">
        <w:rPr>
          <w:rFonts w:ascii="Times New Roman" w:hAnsi="Times New Roman" w:cs="Times New Roman"/>
          <w:color w:val="C00000"/>
          <w:sz w:val="24"/>
          <w:szCs w:val="24"/>
        </w:rPr>
        <w:t>Ms. Spurlin began call at 10:00 a.m. and welcomed participants</w:t>
      </w:r>
    </w:p>
    <w:p w:rsidR="001E422B" w:rsidRPr="001768DB" w:rsidRDefault="001E422B" w:rsidP="001E422B">
      <w:pPr>
        <w:spacing w:after="0" w:line="240" w:lineRule="auto"/>
        <w:rPr>
          <w:rFonts w:ascii="Times New Roman" w:hAnsi="Times New Roman" w:cs="Times New Roman"/>
          <w:b/>
          <w:color w:val="C00000"/>
          <w:sz w:val="24"/>
          <w:szCs w:val="24"/>
        </w:rPr>
      </w:pPr>
    </w:p>
    <w:p w:rsidR="001E422B" w:rsidRPr="001768DB" w:rsidRDefault="001E422B" w:rsidP="001E422B">
      <w:pPr>
        <w:tabs>
          <w:tab w:val="left" w:pos="1855"/>
        </w:tabs>
        <w:spacing w:after="0" w:line="240" w:lineRule="auto"/>
        <w:rPr>
          <w:rFonts w:ascii="Times New Roman" w:hAnsi="Times New Roman" w:cs="Times New Roman"/>
          <w:b/>
          <w:color w:val="C00000"/>
          <w:sz w:val="24"/>
          <w:szCs w:val="24"/>
          <w:u w:val="single"/>
        </w:rPr>
      </w:pPr>
      <w:r w:rsidRPr="001768DB">
        <w:rPr>
          <w:rFonts w:ascii="Times New Roman" w:hAnsi="Times New Roman" w:cs="Times New Roman"/>
          <w:b/>
          <w:color w:val="C00000"/>
          <w:sz w:val="24"/>
          <w:szCs w:val="24"/>
          <w:u w:val="single"/>
        </w:rPr>
        <w:t>Meeting Attendees</w:t>
      </w:r>
      <w:r w:rsidRPr="00F0658D">
        <w:rPr>
          <w:rFonts w:ascii="Times New Roman" w:hAnsi="Times New Roman" w:cs="Times New Roman"/>
          <w:b/>
          <w:color w:val="C00000"/>
          <w:sz w:val="24"/>
          <w:szCs w:val="24"/>
        </w:rPr>
        <w:tab/>
      </w:r>
    </w:p>
    <w:p w:rsidR="001E422B" w:rsidRPr="001768DB" w:rsidRDefault="001E422B" w:rsidP="001E422B">
      <w:pPr>
        <w:spacing w:after="0" w:line="240" w:lineRule="auto"/>
        <w:rPr>
          <w:rFonts w:ascii="Times New Roman" w:hAnsi="Times New Roman" w:cs="Times New Roman"/>
          <w:b/>
          <w:i/>
          <w:color w:val="C00000"/>
          <w:sz w:val="24"/>
          <w:szCs w:val="24"/>
        </w:rPr>
      </w:pPr>
      <w:r w:rsidRPr="001768DB">
        <w:rPr>
          <w:rFonts w:ascii="Times New Roman" w:hAnsi="Times New Roman" w:cs="Times New Roman"/>
          <w:b/>
          <w:i/>
          <w:color w:val="C00000"/>
          <w:sz w:val="24"/>
          <w:szCs w:val="24"/>
        </w:rPr>
        <w:t>Members:</w:t>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r>
      <w:r w:rsidRPr="001768DB">
        <w:rPr>
          <w:rFonts w:ascii="Times New Roman" w:hAnsi="Times New Roman" w:cs="Times New Roman"/>
          <w:b/>
          <w:i/>
          <w:color w:val="C00000"/>
          <w:sz w:val="24"/>
          <w:szCs w:val="24"/>
        </w:rPr>
        <w:tab/>
        <w:t xml:space="preserve">                 Representing: </w:t>
      </w:r>
    </w:p>
    <w:p w:rsidR="001E422B" w:rsidRPr="001768DB" w:rsidRDefault="001E422B" w:rsidP="001E422B">
      <w:pPr>
        <w:spacing w:after="0" w:line="240" w:lineRule="auto"/>
        <w:rPr>
          <w:rFonts w:ascii="Times New Roman" w:hAnsi="Times New Roman" w:cs="Times New Roman"/>
          <w:color w:val="C00000"/>
          <w:sz w:val="24"/>
          <w:szCs w:val="24"/>
        </w:rPr>
      </w:pPr>
      <w:r w:rsidRPr="001768DB">
        <w:rPr>
          <w:rFonts w:ascii="Times New Roman" w:hAnsi="Times New Roman" w:cs="Times New Roman"/>
          <w:color w:val="C00000"/>
          <w:sz w:val="24"/>
          <w:szCs w:val="24"/>
        </w:rPr>
        <w:t>Ms. Bridget Marburger</w:t>
      </w:r>
      <w:r w:rsidR="001A0A6F" w:rsidRPr="001768DB">
        <w:rPr>
          <w:rFonts w:ascii="Times New Roman" w:hAnsi="Times New Roman" w:cs="Times New Roman"/>
          <w:color w:val="C00000"/>
          <w:sz w:val="24"/>
          <w:szCs w:val="24"/>
        </w:rPr>
        <w:t xml:space="preserve"> &amp; Ms. Tammy Stan</w:t>
      </w:r>
      <w:bookmarkStart w:id="0" w:name="_GoBack"/>
      <w:bookmarkEnd w:id="0"/>
      <w:r w:rsidR="001A0A6F" w:rsidRPr="001768DB">
        <w:rPr>
          <w:rFonts w:ascii="Times New Roman" w:hAnsi="Times New Roman" w:cs="Times New Roman"/>
          <w:color w:val="C00000"/>
          <w:sz w:val="24"/>
          <w:szCs w:val="24"/>
        </w:rPr>
        <w:t>field</w:t>
      </w:r>
      <w:r w:rsidRPr="001768DB">
        <w:rPr>
          <w:rFonts w:ascii="Times New Roman" w:hAnsi="Times New Roman" w:cs="Times New Roman"/>
          <w:color w:val="C00000"/>
          <w:sz w:val="24"/>
          <w:szCs w:val="24"/>
        </w:rPr>
        <w:tab/>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Huntsville Memorial Hospital</w:t>
      </w:r>
      <w:r w:rsidRPr="001768DB">
        <w:rPr>
          <w:rFonts w:ascii="Times New Roman" w:hAnsi="Times New Roman" w:cs="Times New Roman"/>
          <w:color w:val="C00000"/>
          <w:sz w:val="24"/>
          <w:szCs w:val="24"/>
        </w:rPr>
        <w:tab/>
      </w:r>
    </w:p>
    <w:p w:rsidR="001E422B" w:rsidRPr="001768DB" w:rsidRDefault="001E422B" w:rsidP="001E422B">
      <w:pPr>
        <w:spacing w:after="0" w:line="240" w:lineRule="auto"/>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Mr. </w:t>
      </w:r>
      <w:r w:rsidR="001A0A6F" w:rsidRPr="001768DB">
        <w:rPr>
          <w:rFonts w:ascii="Times New Roman" w:hAnsi="Times New Roman" w:cs="Times New Roman"/>
          <w:color w:val="C00000"/>
          <w:sz w:val="24"/>
          <w:szCs w:val="24"/>
        </w:rPr>
        <w:t xml:space="preserve">Bill Kelly     </w:t>
      </w:r>
      <w:r w:rsidRPr="001768DB">
        <w:rPr>
          <w:rFonts w:ascii="Times New Roman" w:hAnsi="Times New Roman" w:cs="Times New Roman"/>
          <w:color w:val="C00000"/>
          <w:sz w:val="24"/>
          <w:szCs w:val="24"/>
        </w:rPr>
        <w:tab/>
      </w:r>
      <w:r w:rsidRPr="001768DB">
        <w:rPr>
          <w:rFonts w:ascii="Times New Roman" w:hAnsi="Times New Roman" w:cs="Times New Roman"/>
          <w:color w:val="C00000"/>
          <w:sz w:val="24"/>
          <w:szCs w:val="24"/>
        </w:rPr>
        <w:tab/>
      </w:r>
      <w:r w:rsidRPr="001768DB">
        <w:rPr>
          <w:rFonts w:ascii="Times New Roman" w:hAnsi="Times New Roman" w:cs="Times New Roman"/>
          <w:color w:val="C00000"/>
          <w:sz w:val="24"/>
          <w:szCs w:val="24"/>
        </w:rPr>
        <w:tab/>
      </w:r>
      <w:r w:rsidR="001768DB">
        <w:rPr>
          <w:rFonts w:ascii="Times New Roman" w:hAnsi="Times New Roman" w:cs="Times New Roman"/>
          <w:color w:val="C00000"/>
          <w:sz w:val="24"/>
          <w:szCs w:val="24"/>
        </w:rPr>
        <w:tab/>
        <w:t xml:space="preserve">                        </w:t>
      </w:r>
      <w:r w:rsidRPr="001768DB">
        <w:rPr>
          <w:rFonts w:ascii="Times New Roman" w:hAnsi="Times New Roman" w:cs="Times New Roman"/>
          <w:color w:val="C00000"/>
          <w:sz w:val="24"/>
          <w:szCs w:val="24"/>
        </w:rPr>
        <w:t xml:space="preserve"> MHMR Authority of Brazos Valley</w:t>
      </w:r>
    </w:p>
    <w:p w:rsidR="001E422B" w:rsidRPr="001768DB" w:rsidRDefault="001E422B" w:rsidP="001E422B">
      <w:pPr>
        <w:spacing w:after="0"/>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Ms. Ade Moronkeji                                                  </w:t>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Montgomery County Public Health</w:t>
      </w:r>
      <w:r w:rsidR="001768DB">
        <w:rPr>
          <w:rFonts w:ascii="Times New Roman" w:hAnsi="Times New Roman" w:cs="Times New Roman"/>
          <w:color w:val="C00000"/>
          <w:sz w:val="24"/>
          <w:szCs w:val="24"/>
        </w:rPr>
        <w:t xml:space="preserve"> District</w:t>
      </w:r>
      <w:r w:rsidR="001A0A6F" w:rsidRPr="001768DB">
        <w:rPr>
          <w:rFonts w:ascii="Times New Roman" w:hAnsi="Times New Roman" w:cs="Times New Roman"/>
          <w:color w:val="C00000"/>
          <w:sz w:val="24"/>
          <w:szCs w:val="24"/>
        </w:rPr>
        <w:t xml:space="preserve">          Mr. Michael Smith       </w:t>
      </w:r>
      <w:r w:rsidRPr="001768DB">
        <w:rPr>
          <w:rFonts w:ascii="Times New Roman" w:hAnsi="Times New Roman" w:cs="Times New Roman"/>
          <w:color w:val="C00000"/>
          <w:sz w:val="24"/>
          <w:szCs w:val="24"/>
        </w:rPr>
        <w:t xml:space="preserve">                                         </w:t>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Conroe Regional Medical Center              Mr. Tim Ottinger                                                  </w:t>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 St Joseph’s Regional Health Center    </w:t>
      </w:r>
      <w:r w:rsidR="00694455" w:rsidRPr="001768DB">
        <w:rPr>
          <w:rFonts w:ascii="Times New Roman" w:hAnsi="Times New Roman" w:cs="Times New Roman"/>
          <w:color w:val="C00000"/>
          <w:sz w:val="24"/>
          <w:szCs w:val="24"/>
        </w:rPr>
        <w:t xml:space="preserve">  </w:t>
      </w:r>
      <w:r w:rsidR="001E5A6F" w:rsidRPr="001768DB">
        <w:rPr>
          <w:rFonts w:ascii="Times New Roman" w:hAnsi="Times New Roman" w:cs="Times New Roman"/>
          <w:color w:val="C00000"/>
          <w:sz w:val="24"/>
          <w:szCs w:val="24"/>
        </w:rPr>
        <w:t xml:space="preserve">   Mr. Ken </w:t>
      </w:r>
      <w:r w:rsidR="00694455" w:rsidRPr="001768DB">
        <w:rPr>
          <w:rFonts w:ascii="Times New Roman" w:hAnsi="Times New Roman" w:cs="Times New Roman"/>
          <w:color w:val="C00000"/>
          <w:sz w:val="24"/>
          <w:szCs w:val="24"/>
        </w:rPr>
        <w:t xml:space="preserve">Zieren                                                      </w:t>
      </w:r>
      <w:r w:rsidR="001768DB">
        <w:rPr>
          <w:rFonts w:ascii="Times New Roman" w:hAnsi="Times New Roman" w:cs="Times New Roman"/>
          <w:color w:val="C00000"/>
          <w:sz w:val="24"/>
          <w:szCs w:val="24"/>
        </w:rPr>
        <w:t xml:space="preserve">                 </w:t>
      </w:r>
      <w:r w:rsidR="00694455" w:rsidRPr="001768DB">
        <w:rPr>
          <w:rFonts w:ascii="Times New Roman" w:hAnsi="Times New Roman" w:cs="Times New Roman"/>
          <w:color w:val="C00000"/>
          <w:sz w:val="24"/>
          <w:szCs w:val="24"/>
        </w:rPr>
        <w:t xml:space="preserve">St. Luke’s The Woodlands Hospital   </w:t>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    </w:t>
      </w:r>
      <w:r w:rsidR="001A0A6F" w:rsidRPr="001768DB">
        <w:rPr>
          <w:rFonts w:ascii="Times New Roman" w:hAnsi="Times New Roman" w:cs="Times New Roman"/>
          <w:color w:val="C00000"/>
          <w:sz w:val="24"/>
          <w:szCs w:val="24"/>
        </w:rPr>
        <w:t xml:space="preserve"> Dr. Carly McCord</w:t>
      </w:r>
      <w:r w:rsidRPr="001768DB">
        <w:rPr>
          <w:rFonts w:ascii="Times New Roman" w:hAnsi="Times New Roman" w:cs="Times New Roman"/>
          <w:color w:val="C00000"/>
          <w:sz w:val="24"/>
          <w:szCs w:val="24"/>
        </w:rPr>
        <w:t xml:space="preserve">            </w:t>
      </w:r>
      <w:r w:rsidR="001A0A6F" w:rsidRPr="001768DB">
        <w:rPr>
          <w:rFonts w:ascii="Times New Roman" w:hAnsi="Times New Roman" w:cs="Times New Roman"/>
          <w:color w:val="C00000"/>
          <w:sz w:val="24"/>
          <w:szCs w:val="24"/>
        </w:rPr>
        <w:t xml:space="preserve">                               </w:t>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 </w:t>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 </w:t>
      </w:r>
      <w:r w:rsidR="001A0A6F" w:rsidRPr="001768DB">
        <w:rPr>
          <w:rFonts w:ascii="Times New Roman" w:hAnsi="Times New Roman" w:cs="Times New Roman"/>
          <w:color w:val="C00000"/>
          <w:sz w:val="24"/>
          <w:szCs w:val="24"/>
        </w:rPr>
        <w:t>Texas A&amp;M Health Science Center</w:t>
      </w:r>
      <w:r w:rsidRPr="001768DB">
        <w:rPr>
          <w:rFonts w:ascii="Times New Roman" w:hAnsi="Times New Roman" w:cs="Times New Roman"/>
          <w:color w:val="C00000"/>
          <w:sz w:val="24"/>
          <w:szCs w:val="24"/>
        </w:rPr>
        <w:t xml:space="preserve">                                                                  </w:t>
      </w:r>
      <w:r w:rsidR="001A0A6F" w:rsidRPr="001768DB">
        <w:rPr>
          <w:rFonts w:ascii="Times New Roman" w:hAnsi="Times New Roman" w:cs="Times New Roman"/>
          <w:color w:val="C00000"/>
          <w:sz w:val="24"/>
          <w:szCs w:val="24"/>
        </w:rPr>
        <w:t>Ms. Karla Blaine</w:t>
      </w:r>
      <w:r w:rsidRPr="001768DB">
        <w:rPr>
          <w:rFonts w:ascii="Times New Roman" w:hAnsi="Times New Roman" w:cs="Times New Roman"/>
          <w:color w:val="C00000"/>
          <w:sz w:val="24"/>
          <w:szCs w:val="24"/>
        </w:rPr>
        <w:t xml:space="preserve">             </w:t>
      </w:r>
      <w:r w:rsidR="001A0A6F" w:rsidRPr="001768DB">
        <w:rPr>
          <w:rFonts w:ascii="Times New Roman" w:hAnsi="Times New Roman" w:cs="Times New Roman"/>
          <w:color w:val="C00000"/>
          <w:sz w:val="24"/>
          <w:szCs w:val="24"/>
        </w:rPr>
        <w:t xml:space="preserve">                                                   </w:t>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 </w:t>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 xml:space="preserve">Texas A&amp;M Physicians                                                                      </w:t>
      </w:r>
    </w:p>
    <w:p w:rsidR="004339E3" w:rsidRPr="001768DB" w:rsidRDefault="001E422B" w:rsidP="001768DB">
      <w:pPr>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Ms. Cynthia Peterson                                            </w:t>
      </w:r>
      <w:r w:rsidR="001768DB">
        <w:rPr>
          <w:rFonts w:ascii="Times New Roman" w:hAnsi="Times New Roman" w:cs="Times New Roman"/>
          <w:color w:val="C00000"/>
          <w:sz w:val="24"/>
          <w:szCs w:val="24"/>
        </w:rPr>
        <w:t xml:space="preserve">                  </w:t>
      </w:r>
      <w:r w:rsidRPr="001768DB">
        <w:rPr>
          <w:rFonts w:ascii="Times New Roman" w:hAnsi="Times New Roman" w:cs="Times New Roman"/>
          <w:color w:val="C00000"/>
          <w:sz w:val="24"/>
          <w:szCs w:val="24"/>
        </w:rPr>
        <w:t>Tri-County Services</w:t>
      </w:r>
      <w:r w:rsidR="00801508" w:rsidRPr="001768DB">
        <w:rPr>
          <w:rFonts w:ascii="Times New Roman" w:hAnsi="Times New Roman" w:cs="Times New Roman"/>
          <w:color w:val="C00000"/>
          <w:sz w:val="24"/>
          <w:szCs w:val="24"/>
        </w:rPr>
        <w:t xml:space="preserve">                                  Ms. Jeannie McGuire                                           </w:t>
      </w:r>
      <w:r w:rsidR="001768DB">
        <w:rPr>
          <w:rFonts w:ascii="Times New Roman" w:hAnsi="Times New Roman" w:cs="Times New Roman"/>
          <w:color w:val="C00000"/>
          <w:sz w:val="24"/>
          <w:szCs w:val="24"/>
        </w:rPr>
        <w:t xml:space="preserve">                  </w:t>
      </w:r>
      <w:r w:rsidR="00801508" w:rsidRPr="001768DB">
        <w:rPr>
          <w:rFonts w:ascii="Times New Roman" w:hAnsi="Times New Roman" w:cs="Times New Roman"/>
          <w:color w:val="C00000"/>
          <w:sz w:val="24"/>
          <w:szCs w:val="24"/>
        </w:rPr>
        <w:t xml:space="preserve"> Project Unity</w:t>
      </w:r>
    </w:p>
    <w:p w:rsidR="009B31E3" w:rsidRPr="00CF5C98" w:rsidRDefault="009B31E3" w:rsidP="00AB575C">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Raise Performance</w:t>
      </w:r>
      <w:r w:rsidR="00802244" w:rsidRPr="00CF5C98">
        <w:rPr>
          <w:rFonts w:ascii="Times New Roman" w:hAnsi="Times New Roman" w:cs="Times New Roman"/>
          <w:b/>
          <w:sz w:val="26"/>
          <w:szCs w:val="26"/>
        </w:rPr>
        <w:t xml:space="preserve"> – Focus Area and Open Discussion </w:t>
      </w:r>
    </w:p>
    <w:p w:rsidR="00FC5738" w:rsidRDefault="003E08DD" w:rsidP="00F0476F">
      <w:pPr>
        <w:numPr>
          <w:ilvl w:val="1"/>
          <w:numId w:val="1"/>
        </w:numPr>
        <w:spacing w:after="0" w:line="240" w:lineRule="auto"/>
        <w:ind w:left="1080"/>
        <w:rPr>
          <w:rFonts w:ascii="Times New Roman" w:hAnsi="Times New Roman" w:cs="Times New Roman"/>
          <w:sz w:val="26"/>
          <w:szCs w:val="26"/>
        </w:rPr>
      </w:pPr>
      <w:r>
        <w:rPr>
          <w:rFonts w:ascii="Times New Roman" w:hAnsi="Times New Roman" w:cs="Times New Roman"/>
          <w:b/>
          <w:color w:val="1F497D" w:themeColor="text2"/>
          <w:sz w:val="26"/>
          <w:szCs w:val="26"/>
        </w:rPr>
        <w:t xml:space="preserve">February </w:t>
      </w:r>
      <w:r w:rsidR="00DD4E64" w:rsidRPr="00CF5C98">
        <w:rPr>
          <w:rFonts w:ascii="Times New Roman" w:hAnsi="Times New Roman" w:cs="Times New Roman"/>
          <w:b/>
          <w:color w:val="1F497D" w:themeColor="text2"/>
          <w:sz w:val="26"/>
          <w:szCs w:val="26"/>
        </w:rPr>
        <w:t>Sp</w:t>
      </w:r>
      <w:r w:rsidR="000363C9" w:rsidRPr="00CF5C98">
        <w:rPr>
          <w:rFonts w:ascii="Times New Roman" w:hAnsi="Times New Roman" w:cs="Times New Roman"/>
          <w:b/>
          <w:color w:val="1F497D" w:themeColor="text2"/>
          <w:sz w:val="26"/>
          <w:szCs w:val="26"/>
        </w:rPr>
        <w:t>otlight:</w:t>
      </w:r>
      <w:r w:rsidR="00322A7B" w:rsidRPr="00CF5C98">
        <w:rPr>
          <w:rFonts w:ascii="Times New Roman" w:hAnsi="Times New Roman" w:cs="Times New Roman"/>
          <w:sz w:val="26"/>
          <w:szCs w:val="26"/>
        </w:rPr>
        <w:t xml:space="preserve"> </w:t>
      </w:r>
      <w:r>
        <w:rPr>
          <w:rFonts w:ascii="Times New Roman" w:hAnsi="Times New Roman" w:cs="Times New Roman"/>
          <w:sz w:val="26"/>
          <w:szCs w:val="26"/>
        </w:rPr>
        <w:t xml:space="preserve">Collaborating with Community Partners and Identifying Community Resources </w:t>
      </w:r>
    </w:p>
    <w:p w:rsidR="00402498" w:rsidRPr="001768DB" w:rsidRDefault="00476293" w:rsidP="00476293">
      <w:pPr>
        <w:spacing w:after="0" w:line="240" w:lineRule="auto"/>
        <w:ind w:left="1080"/>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Recent cohort activities have focused on identifying and collaborating with community partners to utilize available resources and the associated challenges. Ms. Jeannie McGuire is the founder and president of Project unity, a local non-profit located in Bryan, TX. Project Unity is an organization that both accepts referred patients and utilizes other referral sources to provide a wide range of services to the community. Project Unity has been a key part of the referral system in the Bryan/College station are for over </w:t>
      </w:r>
      <w:r w:rsidR="001C3687" w:rsidRPr="001768DB">
        <w:rPr>
          <w:rFonts w:ascii="Times New Roman" w:hAnsi="Times New Roman" w:cs="Times New Roman"/>
          <w:color w:val="C00000"/>
          <w:sz w:val="24"/>
          <w:szCs w:val="24"/>
        </w:rPr>
        <w:t>20</w:t>
      </w:r>
      <w:r w:rsidRPr="001768DB">
        <w:rPr>
          <w:rFonts w:ascii="Times New Roman" w:hAnsi="Times New Roman" w:cs="Times New Roman"/>
          <w:color w:val="C00000"/>
          <w:sz w:val="24"/>
          <w:szCs w:val="24"/>
        </w:rPr>
        <w:t xml:space="preserve"> years and collaborates with over 80 health and human services providers. </w:t>
      </w:r>
    </w:p>
    <w:p w:rsidR="007D45FE" w:rsidRPr="00CF5C98" w:rsidRDefault="000363C9"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Innovator Agent</w:t>
      </w:r>
      <w:r w:rsidR="00DD4E64" w:rsidRPr="00CF5C98">
        <w:rPr>
          <w:rFonts w:ascii="Times New Roman" w:hAnsi="Times New Roman" w:cs="Times New Roman"/>
          <w:b/>
          <w:color w:val="1F497D" w:themeColor="text2"/>
          <w:sz w:val="26"/>
          <w:szCs w:val="26"/>
        </w:rPr>
        <w:t>(s)</w:t>
      </w:r>
      <w:r w:rsidR="00BD2A7F" w:rsidRPr="00CF5C98">
        <w:rPr>
          <w:rFonts w:ascii="Times New Roman" w:hAnsi="Times New Roman" w:cs="Times New Roman"/>
          <w:b/>
          <w:color w:val="1F497D" w:themeColor="text2"/>
          <w:sz w:val="26"/>
          <w:szCs w:val="26"/>
        </w:rPr>
        <w:t xml:space="preserve">: </w:t>
      </w:r>
      <w:r w:rsidR="006D14A4" w:rsidRPr="00CF5C98">
        <w:rPr>
          <w:rFonts w:ascii="Times New Roman" w:hAnsi="Times New Roman" w:cs="Times New Roman"/>
          <w:sz w:val="26"/>
          <w:szCs w:val="26"/>
        </w:rPr>
        <w:t xml:space="preserve">Sharing of information </w:t>
      </w:r>
      <w:r w:rsidR="00BD2A7F" w:rsidRPr="00CF5C98">
        <w:rPr>
          <w:rFonts w:ascii="Times New Roman" w:hAnsi="Times New Roman" w:cs="Times New Roman"/>
          <w:color w:val="000000" w:themeColor="text1"/>
          <w:sz w:val="26"/>
          <w:szCs w:val="26"/>
        </w:rPr>
        <w:t xml:space="preserve">related to </w:t>
      </w:r>
      <w:r w:rsidR="00A22205">
        <w:rPr>
          <w:rFonts w:ascii="Times New Roman" w:hAnsi="Times New Roman" w:cs="Times New Roman"/>
          <w:color w:val="000000" w:themeColor="text1"/>
          <w:sz w:val="26"/>
          <w:szCs w:val="26"/>
        </w:rPr>
        <w:t>community collaborations and identification of local resources that can be utilized to expand, enhance, and help make the provision of patient care and services more efficient and accessible</w:t>
      </w:r>
    </w:p>
    <w:p w:rsidR="003E08DD" w:rsidRPr="003E08DD" w:rsidRDefault="003E08DD" w:rsidP="00F0476F">
      <w:pPr>
        <w:pStyle w:val="ListParagraph"/>
        <w:numPr>
          <w:ilvl w:val="4"/>
          <w:numId w:val="10"/>
        </w:numPr>
        <w:spacing w:after="0" w:line="240" w:lineRule="auto"/>
        <w:ind w:left="1530"/>
        <w:rPr>
          <w:rFonts w:ascii="Times New Roman" w:hAnsi="Times New Roman" w:cs="Times New Roman"/>
          <w:b/>
          <w:sz w:val="26"/>
          <w:szCs w:val="26"/>
        </w:rPr>
      </w:pPr>
      <w:r>
        <w:rPr>
          <w:rFonts w:ascii="Times New Roman" w:hAnsi="Times New Roman" w:cs="Times New Roman"/>
          <w:b/>
          <w:color w:val="1F497D" w:themeColor="text2"/>
          <w:sz w:val="26"/>
          <w:szCs w:val="26"/>
        </w:rPr>
        <w:t xml:space="preserve">Community Partner Presenter: </w:t>
      </w:r>
      <w:r w:rsidR="003A00EC" w:rsidRPr="003A00EC">
        <w:rPr>
          <w:rFonts w:ascii="Times New Roman" w:hAnsi="Times New Roman" w:cs="Times New Roman"/>
          <w:b/>
          <w:sz w:val="26"/>
          <w:szCs w:val="26"/>
        </w:rPr>
        <w:t>Jeannie McGuire, Founder &amp; President</w:t>
      </w:r>
    </w:p>
    <w:p w:rsidR="003E08DD" w:rsidRPr="003A00EC" w:rsidRDefault="003E08DD" w:rsidP="003E08DD">
      <w:pPr>
        <w:pStyle w:val="ListParagraph"/>
        <w:spacing w:after="0" w:line="240" w:lineRule="auto"/>
        <w:ind w:left="1530"/>
        <w:rPr>
          <w:rFonts w:ascii="Times New Roman" w:hAnsi="Times New Roman" w:cs="Times New Roman"/>
          <w:b/>
          <w:sz w:val="26"/>
          <w:szCs w:val="26"/>
        </w:rPr>
      </w:pPr>
      <w:r w:rsidRPr="003A00EC">
        <w:rPr>
          <w:rFonts w:ascii="Times New Roman" w:hAnsi="Times New Roman" w:cs="Times New Roman"/>
          <w:b/>
          <w:sz w:val="26"/>
          <w:szCs w:val="26"/>
        </w:rPr>
        <w:t xml:space="preserve">Project Unity- Bryan, Texas </w:t>
      </w:r>
    </w:p>
    <w:p w:rsidR="001C3687" w:rsidRPr="001768DB" w:rsidRDefault="00EC0777" w:rsidP="001C3687">
      <w:pPr>
        <w:spacing w:after="0" w:line="240" w:lineRule="auto"/>
        <w:ind w:left="1440"/>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Project Unity is a ‘no wrong door’ organization, meaning that regardless of how patients get referred to Project Unity, Project unity will work with them to fulfill all of their health or human </w:t>
      </w:r>
      <w:proofErr w:type="spellStart"/>
      <w:r w:rsidRPr="001768DB">
        <w:rPr>
          <w:rFonts w:ascii="Times New Roman" w:hAnsi="Times New Roman" w:cs="Times New Roman"/>
          <w:color w:val="C00000"/>
          <w:sz w:val="24"/>
          <w:szCs w:val="24"/>
        </w:rPr>
        <w:t>services</w:t>
      </w:r>
      <w:proofErr w:type="spellEnd"/>
      <w:r w:rsidRPr="001768DB">
        <w:rPr>
          <w:rFonts w:ascii="Times New Roman" w:hAnsi="Times New Roman" w:cs="Times New Roman"/>
          <w:color w:val="C00000"/>
          <w:sz w:val="24"/>
          <w:szCs w:val="24"/>
        </w:rPr>
        <w:t xml:space="preserve"> needs.</w:t>
      </w:r>
      <w:r w:rsidR="004A5554" w:rsidRPr="001768DB">
        <w:rPr>
          <w:rFonts w:ascii="Times New Roman" w:hAnsi="Times New Roman" w:cs="Times New Roman"/>
          <w:color w:val="C00000"/>
          <w:sz w:val="24"/>
          <w:szCs w:val="24"/>
        </w:rPr>
        <w:t xml:space="preserve"> Ms. McGuire has built relationships with local community needs organizations and healthcare providers to create a referral network in the Bryan/College Station area. </w:t>
      </w:r>
      <w:r w:rsidR="001C3687" w:rsidRPr="001768DB">
        <w:rPr>
          <w:rFonts w:ascii="Times New Roman" w:hAnsi="Times New Roman" w:cs="Times New Roman"/>
          <w:color w:val="C00000"/>
          <w:sz w:val="24"/>
          <w:szCs w:val="24"/>
        </w:rPr>
        <w:t xml:space="preserve">Project Unity provides patient navigation and direct patient work. </w:t>
      </w:r>
      <w:r w:rsidR="004A5554" w:rsidRPr="001768DB">
        <w:rPr>
          <w:rFonts w:ascii="Times New Roman" w:hAnsi="Times New Roman" w:cs="Times New Roman"/>
          <w:color w:val="C00000"/>
          <w:sz w:val="24"/>
          <w:szCs w:val="24"/>
        </w:rPr>
        <w:t xml:space="preserve">Project unity accepts </w:t>
      </w:r>
      <w:r w:rsidR="001C3687" w:rsidRPr="001768DB">
        <w:rPr>
          <w:rFonts w:ascii="Times New Roman" w:hAnsi="Times New Roman" w:cs="Times New Roman"/>
          <w:color w:val="C00000"/>
          <w:sz w:val="24"/>
          <w:szCs w:val="24"/>
        </w:rPr>
        <w:t>referrals</w:t>
      </w:r>
      <w:r w:rsidR="004A5554" w:rsidRPr="001768DB">
        <w:rPr>
          <w:rFonts w:ascii="Times New Roman" w:hAnsi="Times New Roman" w:cs="Times New Roman"/>
          <w:color w:val="C00000"/>
          <w:sz w:val="24"/>
          <w:szCs w:val="24"/>
        </w:rPr>
        <w:t xml:space="preserve"> from these partners and uses them as referral sources. </w:t>
      </w:r>
      <w:r w:rsidR="00797BB6" w:rsidRPr="001768DB">
        <w:rPr>
          <w:rFonts w:ascii="Times New Roman" w:hAnsi="Times New Roman" w:cs="Times New Roman"/>
          <w:color w:val="C00000"/>
          <w:sz w:val="24"/>
          <w:szCs w:val="24"/>
        </w:rPr>
        <w:t>Ms. McGuire identified that while the large network of referral sources are helpful, a barrier to patient follow through with the referrals is duplication of intake paperwork. Each resource requires the patient to complete paperwork before they can access that resource. To combat this barrier, Ms</w:t>
      </w:r>
      <w:r w:rsidR="004A5554" w:rsidRPr="001768DB">
        <w:rPr>
          <w:rFonts w:ascii="Times New Roman" w:hAnsi="Times New Roman" w:cs="Times New Roman"/>
          <w:color w:val="C00000"/>
          <w:sz w:val="24"/>
          <w:szCs w:val="24"/>
        </w:rPr>
        <w:t>.</w:t>
      </w:r>
      <w:r w:rsidR="00797BB6" w:rsidRPr="001768DB">
        <w:rPr>
          <w:rFonts w:ascii="Times New Roman" w:hAnsi="Times New Roman" w:cs="Times New Roman"/>
          <w:color w:val="C00000"/>
          <w:sz w:val="24"/>
          <w:szCs w:val="24"/>
        </w:rPr>
        <w:t xml:space="preserve"> McGuire suggested to establish a </w:t>
      </w:r>
      <w:r w:rsidR="00797BB6" w:rsidRPr="001768DB">
        <w:rPr>
          <w:rFonts w:ascii="Times New Roman" w:hAnsi="Times New Roman" w:cs="Times New Roman"/>
          <w:color w:val="C00000"/>
          <w:sz w:val="24"/>
          <w:szCs w:val="24"/>
        </w:rPr>
        <w:lastRenderedPageBreak/>
        <w:t xml:space="preserve">network of critical </w:t>
      </w:r>
      <w:r w:rsidR="004A5554" w:rsidRPr="001768DB">
        <w:rPr>
          <w:rFonts w:ascii="Times New Roman" w:hAnsi="Times New Roman" w:cs="Times New Roman"/>
          <w:color w:val="C00000"/>
          <w:sz w:val="24"/>
          <w:szCs w:val="24"/>
        </w:rPr>
        <w:t>referrals</w:t>
      </w:r>
      <w:r w:rsidR="00797BB6" w:rsidRPr="001768DB">
        <w:rPr>
          <w:rFonts w:ascii="Times New Roman" w:hAnsi="Times New Roman" w:cs="Times New Roman"/>
          <w:color w:val="C00000"/>
          <w:sz w:val="24"/>
          <w:szCs w:val="24"/>
        </w:rPr>
        <w:t xml:space="preserve"> and design a common intake form that the patient only has to complete once and is accessible to all referred service providers. </w:t>
      </w:r>
      <w:r w:rsidR="004A5554" w:rsidRPr="001768DB">
        <w:rPr>
          <w:rFonts w:ascii="Times New Roman" w:hAnsi="Times New Roman" w:cs="Times New Roman"/>
          <w:color w:val="C00000"/>
          <w:sz w:val="24"/>
          <w:szCs w:val="24"/>
        </w:rPr>
        <w:t xml:space="preserve">She did however note that there was some administrative resistance to the common intake form relating to HIPAA </w:t>
      </w:r>
      <w:r w:rsidR="001C3687" w:rsidRPr="001768DB">
        <w:rPr>
          <w:rFonts w:ascii="Times New Roman" w:hAnsi="Times New Roman" w:cs="Times New Roman"/>
          <w:color w:val="C00000"/>
          <w:sz w:val="24"/>
          <w:szCs w:val="24"/>
        </w:rPr>
        <w:t xml:space="preserve">compliance and data sharing. </w:t>
      </w:r>
      <w:r w:rsidR="004A5554" w:rsidRPr="001768DB">
        <w:rPr>
          <w:rFonts w:ascii="Times New Roman" w:hAnsi="Times New Roman" w:cs="Times New Roman"/>
          <w:color w:val="C00000"/>
          <w:sz w:val="24"/>
          <w:szCs w:val="24"/>
        </w:rPr>
        <w:t>Ms. McGuire identified another barrier to succes</w:t>
      </w:r>
      <w:r w:rsidR="00B02E73" w:rsidRPr="001768DB">
        <w:rPr>
          <w:rFonts w:ascii="Times New Roman" w:hAnsi="Times New Roman" w:cs="Times New Roman"/>
          <w:color w:val="C00000"/>
          <w:sz w:val="24"/>
          <w:szCs w:val="24"/>
        </w:rPr>
        <w:t xml:space="preserve">sful coordinated patient care as </w:t>
      </w:r>
      <w:r w:rsidR="008B153D" w:rsidRPr="001768DB">
        <w:rPr>
          <w:rFonts w:ascii="Times New Roman" w:hAnsi="Times New Roman" w:cs="Times New Roman"/>
          <w:color w:val="C00000"/>
          <w:sz w:val="24"/>
          <w:szCs w:val="24"/>
        </w:rPr>
        <w:t>misinformation</w:t>
      </w:r>
      <w:r w:rsidR="004A5554" w:rsidRPr="001768DB">
        <w:rPr>
          <w:rFonts w:ascii="Times New Roman" w:hAnsi="Times New Roman" w:cs="Times New Roman"/>
          <w:color w:val="C00000"/>
          <w:sz w:val="24"/>
          <w:szCs w:val="24"/>
        </w:rPr>
        <w:t>. An organizations’ website may have a list of provided servic</w:t>
      </w:r>
      <w:r w:rsidR="00B02E73" w:rsidRPr="001768DB">
        <w:rPr>
          <w:rFonts w:ascii="Times New Roman" w:hAnsi="Times New Roman" w:cs="Times New Roman"/>
          <w:color w:val="C00000"/>
          <w:sz w:val="24"/>
          <w:szCs w:val="24"/>
        </w:rPr>
        <w:t xml:space="preserve">es and a phone number, but the website has not been updated and the service is no longer provided. </w:t>
      </w:r>
      <w:r w:rsidR="001C3687" w:rsidRPr="001768DB">
        <w:rPr>
          <w:rFonts w:ascii="Times New Roman" w:hAnsi="Times New Roman" w:cs="Times New Roman"/>
          <w:color w:val="C00000"/>
          <w:sz w:val="24"/>
          <w:szCs w:val="24"/>
        </w:rPr>
        <w:t xml:space="preserve">Also, a service directory that simply lists a phone </w:t>
      </w:r>
      <w:r w:rsidR="00F42B83" w:rsidRPr="001768DB">
        <w:rPr>
          <w:rFonts w:ascii="Times New Roman" w:hAnsi="Times New Roman" w:cs="Times New Roman"/>
          <w:color w:val="C00000"/>
          <w:sz w:val="24"/>
          <w:szCs w:val="24"/>
        </w:rPr>
        <w:t>number</w:t>
      </w:r>
      <w:r w:rsidR="001C3687" w:rsidRPr="001768DB">
        <w:rPr>
          <w:rFonts w:ascii="Times New Roman" w:hAnsi="Times New Roman" w:cs="Times New Roman"/>
          <w:color w:val="C00000"/>
          <w:sz w:val="24"/>
          <w:szCs w:val="24"/>
        </w:rPr>
        <w:t xml:space="preserve"> does not provide enough information to accurately direct patients to access the service. </w:t>
      </w:r>
    </w:p>
    <w:p w:rsidR="001C3687" w:rsidRPr="001768DB" w:rsidRDefault="001C3687" w:rsidP="00BD2A7F">
      <w:pPr>
        <w:spacing w:after="0" w:line="240" w:lineRule="auto"/>
        <w:ind w:left="1440"/>
        <w:rPr>
          <w:rFonts w:ascii="Times New Roman" w:hAnsi="Times New Roman" w:cs="Times New Roman"/>
          <w:color w:val="C00000"/>
          <w:sz w:val="24"/>
          <w:szCs w:val="24"/>
        </w:rPr>
      </w:pPr>
    </w:p>
    <w:p w:rsidR="004A5554" w:rsidRPr="001768DB" w:rsidRDefault="001C3687" w:rsidP="00BD2A7F">
      <w:pPr>
        <w:spacing w:after="0" w:line="240" w:lineRule="auto"/>
        <w:ind w:left="1440"/>
        <w:rPr>
          <w:rFonts w:ascii="Times New Roman" w:hAnsi="Times New Roman" w:cs="Times New Roman"/>
          <w:color w:val="C00000"/>
        </w:rPr>
      </w:pPr>
      <w:r w:rsidRPr="001768DB">
        <w:rPr>
          <w:rFonts w:ascii="Times New Roman" w:hAnsi="Times New Roman" w:cs="Times New Roman"/>
          <w:color w:val="C00000"/>
          <w:sz w:val="24"/>
          <w:szCs w:val="24"/>
        </w:rPr>
        <w:t>Ms. McGuire sought to remedy these barriers by starting a round table meeting with critical referral servi</w:t>
      </w:r>
      <w:r w:rsidR="00282D94" w:rsidRPr="001768DB">
        <w:rPr>
          <w:rFonts w:ascii="Times New Roman" w:hAnsi="Times New Roman" w:cs="Times New Roman"/>
          <w:color w:val="C00000"/>
          <w:sz w:val="24"/>
          <w:szCs w:val="24"/>
        </w:rPr>
        <w:t>ces. The round table group met</w:t>
      </w:r>
      <w:r w:rsidRPr="001768DB">
        <w:rPr>
          <w:rFonts w:ascii="Times New Roman" w:hAnsi="Times New Roman" w:cs="Times New Roman"/>
          <w:color w:val="C00000"/>
          <w:sz w:val="24"/>
          <w:szCs w:val="24"/>
        </w:rPr>
        <w:t xml:space="preserve"> four times a year, for 4-5 hours, to discuss the breadth of what each program actually does and the intake process. This collaboration allows Project Unity to accurately guide patients to resources, instead of simply giving them a phone number that may or may not get them access to the resources they need. </w:t>
      </w:r>
      <w:r w:rsidR="00282D94" w:rsidRPr="001768DB">
        <w:rPr>
          <w:rFonts w:ascii="Times New Roman" w:hAnsi="Times New Roman" w:cs="Times New Roman"/>
          <w:color w:val="C00000"/>
          <w:sz w:val="24"/>
          <w:szCs w:val="24"/>
        </w:rPr>
        <w:t>The group created a common intake form</w:t>
      </w:r>
      <w:r w:rsidR="00032EC7" w:rsidRPr="001768DB">
        <w:rPr>
          <w:rFonts w:ascii="Times New Roman" w:hAnsi="Times New Roman" w:cs="Times New Roman"/>
          <w:color w:val="C00000"/>
          <w:sz w:val="24"/>
          <w:szCs w:val="24"/>
        </w:rPr>
        <w:t xml:space="preserve"> and has created a database through which all partners could access medical records and services rendered to each patient</w:t>
      </w:r>
      <w:r w:rsidR="00282D94" w:rsidRPr="001768DB">
        <w:rPr>
          <w:rFonts w:ascii="Times New Roman" w:hAnsi="Times New Roman" w:cs="Times New Roman"/>
          <w:color w:val="C00000"/>
          <w:sz w:val="24"/>
          <w:szCs w:val="24"/>
        </w:rPr>
        <w:t xml:space="preserve">, but has continued to experience resistance from administration and each level of state compliance. </w:t>
      </w:r>
      <w:r w:rsidR="001D63BD" w:rsidRPr="001768DB">
        <w:rPr>
          <w:rFonts w:ascii="Times New Roman" w:hAnsi="Times New Roman" w:cs="Times New Roman"/>
          <w:color w:val="C00000"/>
          <w:sz w:val="24"/>
          <w:szCs w:val="24"/>
        </w:rPr>
        <w:t xml:space="preserve">Ms. McGuire highlighted that a critical part of successful collaboration between organizations, is to build relationships through face-to-face interactions. </w:t>
      </w:r>
    </w:p>
    <w:p w:rsidR="00F53BC0" w:rsidRPr="00476293" w:rsidRDefault="00F53BC0" w:rsidP="00BD2A7F">
      <w:pPr>
        <w:spacing w:after="0" w:line="240" w:lineRule="auto"/>
        <w:ind w:left="1440"/>
        <w:rPr>
          <w:rFonts w:ascii="Times New Roman" w:hAnsi="Times New Roman" w:cs="Times New Roman"/>
          <w:color w:val="C00000"/>
          <w:sz w:val="26"/>
          <w:szCs w:val="26"/>
        </w:rPr>
      </w:pPr>
    </w:p>
    <w:p w:rsidR="00EA2B90" w:rsidRPr="00F42B83" w:rsidRDefault="00F90BD9"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b/>
          <w:color w:val="1F497D" w:themeColor="text2"/>
          <w:sz w:val="26"/>
          <w:szCs w:val="26"/>
        </w:rPr>
        <w:t>Open Discussion:</w:t>
      </w:r>
      <w:r w:rsidRPr="00CF5C98">
        <w:rPr>
          <w:rFonts w:ascii="Times New Roman" w:hAnsi="Times New Roman" w:cs="Times New Roman"/>
          <w:color w:val="1F497D" w:themeColor="text2"/>
          <w:sz w:val="26"/>
          <w:szCs w:val="26"/>
        </w:rPr>
        <w:t xml:space="preserve"> </w:t>
      </w:r>
    </w:p>
    <w:p w:rsidR="0027242D" w:rsidRPr="001768DB" w:rsidRDefault="0027242D" w:rsidP="00F42B83">
      <w:pPr>
        <w:spacing w:after="0" w:line="240" w:lineRule="auto"/>
        <w:ind w:left="1080"/>
        <w:rPr>
          <w:rFonts w:ascii="Times New Roman" w:hAnsi="Times New Roman" w:cs="Times New Roman"/>
          <w:b/>
          <w:color w:val="C00000"/>
          <w:sz w:val="24"/>
          <w:szCs w:val="24"/>
        </w:rPr>
      </w:pPr>
      <w:r w:rsidRPr="001768DB">
        <w:rPr>
          <w:rFonts w:ascii="Times New Roman" w:hAnsi="Times New Roman" w:cs="Times New Roman"/>
          <w:b/>
          <w:color w:val="C00000"/>
          <w:sz w:val="24"/>
          <w:szCs w:val="24"/>
        </w:rPr>
        <w:t>Ms. Spurlin asked Ms. McGuire how a ‘no wrong door’ organization like Project unity could partner with the local, robust United Way in a way that did not duplicate efforts.</w:t>
      </w:r>
    </w:p>
    <w:p w:rsidR="0027242D" w:rsidRPr="001768DB" w:rsidRDefault="0027242D" w:rsidP="00F42B83">
      <w:pPr>
        <w:spacing w:after="0" w:line="240" w:lineRule="auto"/>
        <w:ind w:left="1080"/>
        <w:rPr>
          <w:rFonts w:ascii="Times New Roman" w:hAnsi="Times New Roman" w:cs="Times New Roman"/>
          <w:color w:val="C00000"/>
          <w:sz w:val="24"/>
          <w:szCs w:val="24"/>
        </w:rPr>
      </w:pPr>
      <w:r w:rsidRPr="001768DB">
        <w:rPr>
          <w:rFonts w:ascii="Times New Roman" w:hAnsi="Times New Roman" w:cs="Times New Roman"/>
          <w:color w:val="C00000"/>
          <w:sz w:val="24"/>
          <w:szCs w:val="24"/>
        </w:rPr>
        <w:t>Ms. McGuire, again stressed the common intake form as a way to accentuate all partners ability to leverage community resources, but the United Way was not able to adopt the Intake1 database that was created due to compliance and HIPAA concerns. Ms. McGuire also stressed that she has established a relationship with the director of the local United Way through face-to-face meetings, so that even though the United Way was unable to adopt the common intake, Project Unity and the United Way are both aware of the services that the other provides</w:t>
      </w:r>
    </w:p>
    <w:p w:rsidR="0027242D" w:rsidRPr="001768DB" w:rsidRDefault="0027242D" w:rsidP="00F42B83">
      <w:pPr>
        <w:spacing w:after="0" w:line="240" w:lineRule="auto"/>
        <w:ind w:left="1080"/>
        <w:rPr>
          <w:rFonts w:ascii="Times New Roman" w:hAnsi="Times New Roman" w:cs="Times New Roman"/>
          <w:color w:val="FF0000"/>
          <w:sz w:val="24"/>
          <w:szCs w:val="24"/>
        </w:rPr>
      </w:pPr>
    </w:p>
    <w:p w:rsidR="00537B95" w:rsidRPr="001768DB" w:rsidRDefault="00FB362A" w:rsidP="00F42B83">
      <w:pPr>
        <w:spacing w:after="0" w:line="240" w:lineRule="auto"/>
        <w:ind w:left="1080"/>
        <w:rPr>
          <w:rFonts w:ascii="Times New Roman" w:hAnsi="Times New Roman" w:cs="Times New Roman"/>
          <w:b/>
          <w:color w:val="C00000"/>
          <w:sz w:val="24"/>
          <w:szCs w:val="24"/>
        </w:rPr>
      </w:pPr>
      <w:r w:rsidRPr="001768DB">
        <w:rPr>
          <w:rFonts w:ascii="Times New Roman" w:hAnsi="Times New Roman" w:cs="Times New Roman"/>
          <w:b/>
          <w:color w:val="C00000"/>
          <w:sz w:val="24"/>
          <w:szCs w:val="24"/>
        </w:rPr>
        <w:t>Ms. Spurlin asked Ms. McGuire if Project Unity has collaborated with local h</w:t>
      </w:r>
      <w:r w:rsidR="00833C62" w:rsidRPr="001768DB">
        <w:rPr>
          <w:rFonts w:ascii="Times New Roman" w:hAnsi="Times New Roman" w:cs="Times New Roman"/>
          <w:b/>
          <w:color w:val="C00000"/>
          <w:sz w:val="24"/>
          <w:szCs w:val="24"/>
        </w:rPr>
        <w:t>ospitals for discharge planning.</w:t>
      </w:r>
      <w:r w:rsidRPr="001768DB">
        <w:rPr>
          <w:rFonts w:ascii="Times New Roman" w:hAnsi="Times New Roman" w:cs="Times New Roman"/>
          <w:b/>
          <w:color w:val="C00000"/>
          <w:sz w:val="24"/>
          <w:szCs w:val="24"/>
        </w:rPr>
        <w:t xml:space="preserve"> </w:t>
      </w:r>
    </w:p>
    <w:p w:rsidR="0027242D" w:rsidRPr="001768DB" w:rsidRDefault="00537B95" w:rsidP="00F42B83">
      <w:pPr>
        <w:spacing w:after="0" w:line="240" w:lineRule="auto"/>
        <w:ind w:left="1080"/>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Ms. McGuire indicated that Project Unity is in direct contact with Marie Claire at St. </w:t>
      </w:r>
      <w:r w:rsidR="002F613D" w:rsidRPr="001768DB">
        <w:rPr>
          <w:rFonts w:ascii="Times New Roman" w:hAnsi="Times New Roman" w:cs="Times New Roman"/>
          <w:color w:val="C00000"/>
          <w:sz w:val="24"/>
          <w:szCs w:val="24"/>
        </w:rPr>
        <w:t>Joseph’s</w:t>
      </w:r>
      <w:r w:rsidRPr="001768DB">
        <w:rPr>
          <w:rFonts w:ascii="Times New Roman" w:hAnsi="Times New Roman" w:cs="Times New Roman"/>
          <w:color w:val="C00000"/>
          <w:sz w:val="24"/>
          <w:szCs w:val="24"/>
        </w:rPr>
        <w:t xml:space="preserve"> for discharge planning, especially for a HIV+ population. Project Unity is able to directly provide services, so hospitals are able to directly refer patients to Project Unity at discharge to preserve the continuum of care. </w:t>
      </w:r>
      <w:r w:rsidR="00FB362A" w:rsidRPr="001768DB">
        <w:rPr>
          <w:rFonts w:ascii="Times New Roman" w:hAnsi="Times New Roman" w:cs="Times New Roman"/>
          <w:color w:val="C00000"/>
          <w:sz w:val="24"/>
          <w:szCs w:val="24"/>
        </w:rPr>
        <w:t xml:space="preserve"> </w:t>
      </w:r>
    </w:p>
    <w:p w:rsidR="00537B95" w:rsidRPr="001768DB" w:rsidRDefault="00537B95" w:rsidP="00F42B83">
      <w:pPr>
        <w:spacing w:after="0" w:line="240" w:lineRule="auto"/>
        <w:ind w:left="1080"/>
        <w:rPr>
          <w:rFonts w:ascii="Times New Roman" w:hAnsi="Times New Roman" w:cs="Times New Roman"/>
          <w:color w:val="C00000"/>
          <w:sz w:val="24"/>
          <w:szCs w:val="24"/>
        </w:rPr>
      </w:pPr>
    </w:p>
    <w:p w:rsidR="00537B95" w:rsidRPr="001768DB" w:rsidRDefault="00537B95" w:rsidP="00F42B83">
      <w:pPr>
        <w:spacing w:after="0" w:line="240" w:lineRule="auto"/>
        <w:ind w:left="1080"/>
        <w:rPr>
          <w:rFonts w:ascii="Times New Roman" w:hAnsi="Times New Roman" w:cs="Times New Roman"/>
          <w:b/>
          <w:color w:val="C00000"/>
          <w:sz w:val="24"/>
          <w:szCs w:val="24"/>
        </w:rPr>
      </w:pPr>
      <w:r w:rsidRPr="001768DB">
        <w:rPr>
          <w:rFonts w:ascii="Times New Roman" w:hAnsi="Times New Roman" w:cs="Times New Roman"/>
          <w:b/>
          <w:color w:val="C00000"/>
          <w:sz w:val="24"/>
          <w:szCs w:val="24"/>
        </w:rPr>
        <w:t xml:space="preserve">Ms. Moronkeji asked Ms. McGuire how Project unity went about providing housing services to patients discharged from the hospital as housing is a resource gap in Montgomery County. </w:t>
      </w:r>
    </w:p>
    <w:p w:rsidR="00F33687" w:rsidRPr="001768DB" w:rsidRDefault="00F33687" w:rsidP="00F42B83">
      <w:pPr>
        <w:spacing w:after="0" w:line="240" w:lineRule="auto"/>
        <w:ind w:left="1080"/>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Ms. McGuire also indicated that housing was a resource gap in Bryan/College Station. Project Unity provides temporary housing but also has created a relationship with local </w:t>
      </w:r>
      <w:r w:rsidRPr="001768DB">
        <w:rPr>
          <w:rFonts w:ascii="Times New Roman" w:hAnsi="Times New Roman" w:cs="Times New Roman"/>
          <w:color w:val="C00000"/>
          <w:sz w:val="24"/>
          <w:szCs w:val="24"/>
        </w:rPr>
        <w:lastRenderedPageBreak/>
        <w:t xml:space="preserve">hotels, and landlords that may let a person stay in unoccupied rooms or properties to cover the housing gap. </w:t>
      </w:r>
    </w:p>
    <w:p w:rsidR="00F33687" w:rsidRPr="001768DB" w:rsidRDefault="00F33687" w:rsidP="00F42B83">
      <w:pPr>
        <w:spacing w:after="0" w:line="240" w:lineRule="auto"/>
        <w:ind w:left="1080"/>
        <w:rPr>
          <w:rFonts w:ascii="Times New Roman" w:hAnsi="Times New Roman" w:cs="Times New Roman"/>
          <w:color w:val="C00000"/>
          <w:sz w:val="24"/>
          <w:szCs w:val="24"/>
        </w:rPr>
      </w:pPr>
    </w:p>
    <w:p w:rsidR="00F33687" w:rsidRPr="001768DB" w:rsidRDefault="00F33687" w:rsidP="00F42B83">
      <w:pPr>
        <w:spacing w:after="0" w:line="240" w:lineRule="auto"/>
        <w:ind w:left="1080"/>
        <w:rPr>
          <w:rFonts w:ascii="Times New Roman" w:hAnsi="Times New Roman" w:cs="Times New Roman"/>
          <w:b/>
          <w:color w:val="C00000"/>
          <w:sz w:val="24"/>
          <w:szCs w:val="24"/>
        </w:rPr>
      </w:pPr>
      <w:r w:rsidRPr="001768DB">
        <w:rPr>
          <w:rFonts w:ascii="Times New Roman" w:hAnsi="Times New Roman" w:cs="Times New Roman"/>
          <w:b/>
          <w:color w:val="C00000"/>
          <w:sz w:val="24"/>
          <w:szCs w:val="24"/>
        </w:rPr>
        <w:t>Ms. Peterson asked Ms. McGuire if Project Unity was associated with the Homeless Management Information System (HMIS) and the Homeless Coalition.</w:t>
      </w:r>
    </w:p>
    <w:p w:rsidR="00F33687" w:rsidRPr="001768DB" w:rsidRDefault="00F33687" w:rsidP="00F42B83">
      <w:pPr>
        <w:spacing w:after="0" w:line="240" w:lineRule="auto"/>
        <w:ind w:left="1080"/>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Ms. McGuire affirmed that Project Unity is affiliated with HMIS and the Homeless Coalition, to provide services to the homeless population. Ms. </w:t>
      </w:r>
      <w:proofErr w:type="spellStart"/>
      <w:r w:rsidRPr="001768DB">
        <w:rPr>
          <w:rFonts w:ascii="Times New Roman" w:hAnsi="Times New Roman" w:cs="Times New Roman"/>
          <w:color w:val="C00000"/>
          <w:sz w:val="24"/>
          <w:szCs w:val="24"/>
        </w:rPr>
        <w:t>Mcguire</w:t>
      </w:r>
      <w:proofErr w:type="spellEnd"/>
      <w:r w:rsidRPr="001768DB">
        <w:rPr>
          <w:rFonts w:ascii="Times New Roman" w:hAnsi="Times New Roman" w:cs="Times New Roman"/>
          <w:color w:val="C00000"/>
          <w:sz w:val="24"/>
          <w:szCs w:val="24"/>
        </w:rPr>
        <w:t xml:space="preserve"> indicated that each population, the homeless or the HIV + population have their own separate management information system, which can create care </w:t>
      </w:r>
      <w:r w:rsidR="008926A4" w:rsidRPr="001768DB">
        <w:rPr>
          <w:rFonts w:ascii="Times New Roman" w:hAnsi="Times New Roman" w:cs="Times New Roman"/>
          <w:color w:val="C00000"/>
          <w:sz w:val="24"/>
          <w:szCs w:val="24"/>
        </w:rPr>
        <w:t>silos. To create a true continuum of care, all the needs of the entire family need to be addressed simultaneously.</w:t>
      </w:r>
    </w:p>
    <w:p w:rsidR="00F33687" w:rsidRPr="001768DB" w:rsidRDefault="00F33687" w:rsidP="00F42B83">
      <w:pPr>
        <w:spacing w:after="0" w:line="240" w:lineRule="auto"/>
        <w:ind w:left="1080"/>
        <w:rPr>
          <w:rFonts w:ascii="Times New Roman" w:hAnsi="Times New Roman" w:cs="Times New Roman"/>
          <w:color w:val="C00000"/>
          <w:sz w:val="24"/>
          <w:szCs w:val="24"/>
        </w:rPr>
      </w:pPr>
    </w:p>
    <w:p w:rsidR="008926A4" w:rsidRPr="001768DB" w:rsidRDefault="008926A4" w:rsidP="008926A4">
      <w:pPr>
        <w:spacing w:after="0" w:line="240" w:lineRule="auto"/>
        <w:ind w:left="1080"/>
        <w:rPr>
          <w:rFonts w:ascii="Times New Roman" w:hAnsi="Times New Roman" w:cs="Times New Roman"/>
          <w:b/>
          <w:color w:val="C00000"/>
          <w:sz w:val="24"/>
          <w:szCs w:val="24"/>
        </w:rPr>
      </w:pPr>
      <w:r w:rsidRPr="001768DB">
        <w:rPr>
          <w:rFonts w:ascii="Times New Roman" w:hAnsi="Times New Roman" w:cs="Times New Roman"/>
          <w:b/>
          <w:color w:val="C00000"/>
          <w:sz w:val="24"/>
          <w:szCs w:val="24"/>
        </w:rPr>
        <w:t>Mr. Ottinger a</w:t>
      </w:r>
      <w:r w:rsidR="00F33687" w:rsidRPr="001768DB">
        <w:rPr>
          <w:rFonts w:ascii="Times New Roman" w:hAnsi="Times New Roman" w:cs="Times New Roman"/>
          <w:b/>
          <w:color w:val="C00000"/>
          <w:sz w:val="24"/>
          <w:szCs w:val="24"/>
        </w:rPr>
        <w:t>sked Ms. McGuire</w:t>
      </w:r>
      <w:r w:rsidRPr="001768DB">
        <w:rPr>
          <w:rFonts w:ascii="Times New Roman" w:hAnsi="Times New Roman" w:cs="Times New Roman"/>
          <w:b/>
          <w:color w:val="C00000"/>
          <w:sz w:val="24"/>
          <w:szCs w:val="24"/>
        </w:rPr>
        <w:t xml:space="preserve"> how healthcare providers and hospitals can improve the referral process to Project Unity.</w:t>
      </w:r>
    </w:p>
    <w:p w:rsidR="008926A4" w:rsidRPr="001768DB" w:rsidRDefault="008926A4" w:rsidP="008926A4">
      <w:pPr>
        <w:spacing w:after="0" w:line="240" w:lineRule="auto"/>
        <w:ind w:left="1080"/>
        <w:rPr>
          <w:rFonts w:ascii="Times New Roman" w:hAnsi="Times New Roman" w:cs="Times New Roman"/>
          <w:color w:val="C00000"/>
          <w:sz w:val="24"/>
          <w:szCs w:val="24"/>
        </w:rPr>
      </w:pPr>
      <w:r w:rsidRPr="001768DB">
        <w:rPr>
          <w:rFonts w:ascii="Times New Roman" w:hAnsi="Times New Roman" w:cs="Times New Roman"/>
          <w:color w:val="C00000"/>
          <w:sz w:val="24"/>
          <w:szCs w:val="24"/>
        </w:rPr>
        <w:t>Ms. McGuire again stressed that accurately conveying what resources the provider actually provides, rather than an elevator speech, would allow Project Unity to seamlessly coordinate care for patients.</w:t>
      </w:r>
      <w:r w:rsidR="00F4732C" w:rsidRPr="001768DB">
        <w:rPr>
          <w:rFonts w:ascii="Times New Roman" w:hAnsi="Times New Roman" w:cs="Times New Roman"/>
          <w:color w:val="C00000"/>
          <w:sz w:val="24"/>
          <w:szCs w:val="24"/>
        </w:rPr>
        <w:t xml:space="preserve"> </w:t>
      </w:r>
    </w:p>
    <w:p w:rsidR="00F4732C" w:rsidRPr="001768DB" w:rsidRDefault="00F4732C" w:rsidP="008926A4">
      <w:pPr>
        <w:spacing w:after="0" w:line="240" w:lineRule="auto"/>
        <w:ind w:left="1080"/>
        <w:rPr>
          <w:rFonts w:ascii="Times New Roman" w:hAnsi="Times New Roman" w:cs="Times New Roman"/>
          <w:color w:val="C00000"/>
          <w:sz w:val="24"/>
          <w:szCs w:val="24"/>
        </w:rPr>
      </w:pPr>
    </w:p>
    <w:p w:rsidR="00F4732C" w:rsidRPr="001768DB" w:rsidRDefault="00F4732C" w:rsidP="008926A4">
      <w:pPr>
        <w:spacing w:after="0" w:line="240" w:lineRule="auto"/>
        <w:ind w:left="1080"/>
        <w:rPr>
          <w:rFonts w:ascii="Times New Roman" w:hAnsi="Times New Roman" w:cs="Times New Roman"/>
          <w:b/>
          <w:color w:val="C00000"/>
          <w:sz w:val="24"/>
          <w:szCs w:val="24"/>
        </w:rPr>
      </w:pPr>
      <w:r w:rsidRPr="001768DB">
        <w:rPr>
          <w:rFonts w:ascii="Times New Roman" w:hAnsi="Times New Roman" w:cs="Times New Roman"/>
          <w:b/>
          <w:color w:val="C00000"/>
          <w:sz w:val="24"/>
          <w:szCs w:val="24"/>
        </w:rPr>
        <w:t>Ms. Spurlin asked Ms. McGuire if Project unity has an internal guide that Project Unity case managers utilize to coordinate care.</w:t>
      </w:r>
    </w:p>
    <w:p w:rsidR="00F4732C" w:rsidRPr="001768DB" w:rsidRDefault="00F4732C" w:rsidP="008926A4">
      <w:pPr>
        <w:spacing w:after="0" w:line="240" w:lineRule="auto"/>
        <w:ind w:left="1080"/>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Ms. McGuire indicated that Project unity does not currently have an internal guide but </w:t>
      </w:r>
      <w:r w:rsidR="008E5FD5" w:rsidRPr="001768DB">
        <w:rPr>
          <w:rFonts w:ascii="Times New Roman" w:hAnsi="Times New Roman" w:cs="Times New Roman"/>
          <w:color w:val="C00000"/>
          <w:sz w:val="24"/>
          <w:szCs w:val="24"/>
        </w:rPr>
        <w:t xml:space="preserve">expressed interest in the idea. </w:t>
      </w:r>
    </w:p>
    <w:p w:rsidR="00F90BD9" w:rsidRPr="00CF5C98" w:rsidRDefault="00F90BD9" w:rsidP="001E109D">
      <w:pPr>
        <w:spacing w:after="0" w:line="240" w:lineRule="auto"/>
        <w:rPr>
          <w:rFonts w:ascii="Times New Roman" w:hAnsi="Times New Roman" w:cs="Times New Roman"/>
          <w:b/>
          <w:sz w:val="26"/>
          <w:szCs w:val="26"/>
        </w:rPr>
      </w:pPr>
    </w:p>
    <w:p w:rsidR="00E517F6" w:rsidRPr="00CF5C98" w:rsidRDefault="00E517F6" w:rsidP="00E517F6">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 xml:space="preserve">Learning Collaborative </w:t>
      </w:r>
      <w:r w:rsidR="000212AF" w:rsidRPr="00CF5C98">
        <w:rPr>
          <w:rFonts w:ascii="Times New Roman" w:hAnsi="Times New Roman" w:cs="Times New Roman"/>
          <w:b/>
          <w:sz w:val="26"/>
          <w:szCs w:val="26"/>
        </w:rPr>
        <w:t xml:space="preserve">Recap &amp; </w:t>
      </w:r>
      <w:r w:rsidR="00465D30" w:rsidRPr="00CF5C98">
        <w:rPr>
          <w:rFonts w:ascii="Times New Roman" w:hAnsi="Times New Roman" w:cs="Times New Roman"/>
          <w:b/>
          <w:sz w:val="26"/>
          <w:szCs w:val="26"/>
        </w:rPr>
        <w:t>Upcoming Events</w:t>
      </w:r>
    </w:p>
    <w:p w:rsidR="00402498" w:rsidRDefault="00402498" w:rsidP="00F0476F">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sz w:val="26"/>
          <w:szCs w:val="26"/>
        </w:rPr>
        <w:t>Cohort Group</w:t>
      </w:r>
      <w:r w:rsidR="00747DE7" w:rsidRPr="00CF5C98">
        <w:rPr>
          <w:rFonts w:ascii="Times New Roman" w:hAnsi="Times New Roman" w:cs="Times New Roman"/>
          <w:sz w:val="26"/>
          <w:szCs w:val="26"/>
        </w:rPr>
        <w:t xml:space="preserve"> Update</w:t>
      </w:r>
    </w:p>
    <w:p w:rsidR="00F53BC0" w:rsidRPr="001768DB" w:rsidRDefault="00F53BC0" w:rsidP="00F53BC0">
      <w:pPr>
        <w:spacing w:after="0" w:line="240" w:lineRule="auto"/>
        <w:ind w:left="1080"/>
        <w:rPr>
          <w:rFonts w:ascii="Times New Roman" w:hAnsi="Times New Roman" w:cs="Times New Roman"/>
          <w:color w:val="C00000"/>
          <w:sz w:val="24"/>
          <w:szCs w:val="24"/>
        </w:rPr>
      </w:pPr>
      <w:r w:rsidRPr="001768DB">
        <w:rPr>
          <w:rFonts w:ascii="Times New Roman" w:hAnsi="Times New Roman" w:cs="Times New Roman"/>
          <w:color w:val="C00000"/>
          <w:sz w:val="24"/>
          <w:szCs w:val="24"/>
        </w:rPr>
        <w:t xml:space="preserve">Both the Care Transitions &amp; Navigation cohort group and the Primary Care &amp; Behavioral Health </w:t>
      </w:r>
      <w:r w:rsidR="004E5889" w:rsidRPr="001768DB">
        <w:rPr>
          <w:rFonts w:ascii="Times New Roman" w:hAnsi="Times New Roman" w:cs="Times New Roman"/>
          <w:color w:val="C00000"/>
          <w:sz w:val="24"/>
          <w:szCs w:val="24"/>
        </w:rPr>
        <w:t xml:space="preserve">have held </w:t>
      </w:r>
      <w:r w:rsidR="00701D53" w:rsidRPr="001768DB">
        <w:rPr>
          <w:rFonts w:ascii="Times New Roman" w:hAnsi="Times New Roman" w:cs="Times New Roman"/>
          <w:color w:val="C00000"/>
          <w:sz w:val="24"/>
          <w:szCs w:val="24"/>
        </w:rPr>
        <w:t>development meetings. The Care T</w:t>
      </w:r>
      <w:r w:rsidR="004E5889" w:rsidRPr="001768DB">
        <w:rPr>
          <w:rFonts w:ascii="Times New Roman" w:hAnsi="Times New Roman" w:cs="Times New Roman"/>
          <w:color w:val="C00000"/>
          <w:sz w:val="24"/>
          <w:szCs w:val="24"/>
        </w:rPr>
        <w:t>ransitions &amp; Navigation group is working to create multiple resource guides,</w:t>
      </w:r>
      <w:r w:rsidR="00701D53" w:rsidRPr="001768DB">
        <w:rPr>
          <w:rFonts w:ascii="Times New Roman" w:hAnsi="Times New Roman" w:cs="Times New Roman"/>
          <w:color w:val="C00000"/>
          <w:sz w:val="24"/>
          <w:szCs w:val="24"/>
        </w:rPr>
        <w:t xml:space="preserve"> while the Primary Care &amp; Behav</w:t>
      </w:r>
      <w:r w:rsidR="004E5889" w:rsidRPr="001768DB">
        <w:rPr>
          <w:rFonts w:ascii="Times New Roman" w:hAnsi="Times New Roman" w:cs="Times New Roman"/>
          <w:color w:val="C00000"/>
          <w:sz w:val="24"/>
          <w:szCs w:val="24"/>
        </w:rPr>
        <w:t xml:space="preserve">ioral Health </w:t>
      </w:r>
      <w:r w:rsidR="00701D53" w:rsidRPr="001768DB">
        <w:rPr>
          <w:rFonts w:ascii="Times New Roman" w:hAnsi="Times New Roman" w:cs="Times New Roman"/>
          <w:color w:val="C00000"/>
          <w:sz w:val="24"/>
          <w:szCs w:val="24"/>
        </w:rPr>
        <w:t xml:space="preserve">cohort group is currently working to identify internal resources and increase communication. </w:t>
      </w:r>
    </w:p>
    <w:p w:rsidR="00AC5301" w:rsidRDefault="00AC5301" w:rsidP="00F0476F">
      <w:pPr>
        <w:numPr>
          <w:ilvl w:val="1"/>
          <w:numId w:val="1"/>
        </w:numPr>
        <w:spacing w:after="0" w:line="240" w:lineRule="auto"/>
        <w:ind w:left="1080"/>
        <w:rPr>
          <w:rFonts w:ascii="Times New Roman" w:hAnsi="Times New Roman" w:cs="Times New Roman"/>
          <w:sz w:val="26"/>
          <w:szCs w:val="26"/>
        </w:rPr>
      </w:pPr>
      <w:r>
        <w:rPr>
          <w:rFonts w:ascii="Times New Roman" w:hAnsi="Times New Roman" w:cs="Times New Roman"/>
          <w:sz w:val="26"/>
          <w:szCs w:val="26"/>
        </w:rPr>
        <w:t xml:space="preserve">Upcoming Peer Opportunities </w:t>
      </w:r>
    </w:p>
    <w:p w:rsidR="00701D53" w:rsidRPr="001768DB" w:rsidRDefault="00701D53" w:rsidP="00701D53">
      <w:pPr>
        <w:pStyle w:val="ListParagraph"/>
        <w:numPr>
          <w:ilvl w:val="0"/>
          <w:numId w:val="11"/>
        </w:numPr>
        <w:spacing w:after="0" w:line="240" w:lineRule="auto"/>
        <w:rPr>
          <w:rFonts w:ascii="Times New Roman" w:hAnsi="Times New Roman" w:cs="Times New Roman"/>
          <w:color w:val="C00000"/>
          <w:sz w:val="24"/>
          <w:szCs w:val="24"/>
        </w:rPr>
      </w:pPr>
      <w:r w:rsidRPr="001768DB">
        <w:rPr>
          <w:rFonts w:ascii="Times New Roman" w:hAnsi="Times New Roman" w:cs="Times New Roman"/>
          <w:color w:val="C00000"/>
          <w:sz w:val="24"/>
          <w:szCs w:val="24"/>
        </w:rPr>
        <w:t>The Care Transitions &amp; Navigation cohort group call will be held on February 18</w:t>
      </w:r>
      <w:r w:rsidRPr="001768DB">
        <w:rPr>
          <w:rFonts w:ascii="Times New Roman" w:hAnsi="Times New Roman" w:cs="Times New Roman"/>
          <w:color w:val="C00000"/>
          <w:sz w:val="24"/>
          <w:szCs w:val="24"/>
          <w:vertAlign w:val="superscript"/>
        </w:rPr>
        <w:t>th</w:t>
      </w:r>
      <w:r w:rsidRPr="001768DB">
        <w:rPr>
          <w:rFonts w:ascii="Times New Roman" w:hAnsi="Times New Roman" w:cs="Times New Roman"/>
          <w:color w:val="C00000"/>
          <w:sz w:val="24"/>
          <w:szCs w:val="24"/>
        </w:rPr>
        <w:t xml:space="preserve"> from 1:30pm – 2:30pm</w:t>
      </w:r>
    </w:p>
    <w:p w:rsidR="00701D53" w:rsidRPr="001768DB" w:rsidRDefault="00701D53" w:rsidP="00701D53">
      <w:pPr>
        <w:pStyle w:val="ListParagraph"/>
        <w:numPr>
          <w:ilvl w:val="0"/>
          <w:numId w:val="11"/>
        </w:numPr>
        <w:spacing w:after="0" w:line="240" w:lineRule="auto"/>
        <w:rPr>
          <w:rFonts w:ascii="Times New Roman" w:hAnsi="Times New Roman" w:cs="Times New Roman"/>
          <w:color w:val="C00000"/>
          <w:sz w:val="24"/>
          <w:szCs w:val="24"/>
        </w:rPr>
      </w:pPr>
      <w:r w:rsidRPr="001768DB">
        <w:rPr>
          <w:rFonts w:ascii="Times New Roman" w:hAnsi="Times New Roman" w:cs="Times New Roman"/>
          <w:color w:val="C00000"/>
          <w:sz w:val="24"/>
          <w:szCs w:val="24"/>
        </w:rPr>
        <w:t>The Primary Care &amp; Behavioral Health meeting will be held in the Huntsville Memorial Hospital boardroom on February 27</w:t>
      </w:r>
      <w:r w:rsidRPr="001768DB">
        <w:rPr>
          <w:rFonts w:ascii="Times New Roman" w:hAnsi="Times New Roman" w:cs="Times New Roman"/>
          <w:color w:val="C00000"/>
          <w:sz w:val="24"/>
          <w:szCs w:val="24"/>
          <w:vertAlign w:val="superscript"/>
        </w:rPr>
        <w:t>th</w:t>
      </w:r>
      <w:r w:rsidRPr="001768DB">
        <w:rPr>
          <w:rFonts w:ascii="Times New Roman" w:hAnsi="Times New Roman" w:cs="Times New Roman"/>
          <w:color w:val="C00000"/>
          <w:sz w:val="24"/>
          <w:szCs w:val="24"/>
        </w:rPr>
        <w:t xml:space="preserve"> from 10 am – 12pm.</w:t>
      </w:r>
    </w:p>
    <w:p w:rsidR="00C01610" w:rsidRPr="001768DB" w:rsidRDefault="00C01610" w:rsidP="00701D53">
      <w:pPr>
        <w:pStyle w:val="ListParagraph"/>
        <w:numPr>
          <w:ilvl w:val="0"/>
          <w:numId w:val="11"/>
        </w:numPr>
        <w:spacing w:after="0" w:line="240" w:lineRule="auto"/>
        <w:rPr>
          <w:rFonts w:ascii="Times New Roman" w:hAnsi="Times New Roman" w:cs="Times New Roman"/>
          <w:color w:val="C00000"/>
          <w:sz w:val="24"/>
          <w:szCs w:val="24"/>
        </w:rPr>
      </w:pPr>
      <w:r w:rsidRPr="001768DB">
        <w:rPr>
          <w:rFonts w:ascii="Times New Roman" w:hAnsi="Times New Roman" w:cs="Times New Roman"/>
          <w:color w:val="C00000"/>
          <w:sz w:val="24"/>
          <w:szCs w:val="24"/>
        </w:rPr>
        <w:t>RHP 8 is hosting a Learning Collaborative event in Round Rock on February 19</w:t>
      </w:r>
      <w:r w:rsidRPr="001768DB">
        <w:rPr>
          <w:rFonts w:ascii="Times New Roman" w:hAnsi="Times New Roman" w:cs="Times New Roman"/>
          <w:color w:val="C00000"/>
          <w:sz w:val="24"/>
          <w:szCs w:val="24"/>
          <w:vertAlign w:val="superscript"/>
        </w:rPr>
        <w:t>th</w:t>
      </w:r>
      <w:r w:rsidRPr="001768DB">
        <w:rPr>
          <w:rFonts w:ascii="Times New Roman" w:hAnsi="Times New Roman" w:cs="Times New Roman"/>
          <w:color w:val="C00000"/>
          <w:sz w:val="24"/>
          <w:szCs w:val="24"/>
        </w:rPr>
        <w:t xml:space="preserve"> from 1 pm to 4pm.</w:t>
      </w:r>
    </w:p>
    <w:p w:rsidR="00C01610" w:rsidRPr="001768DB" w:rsidRDefault="00C01610" w:rsidP="00701D53">
      <w:pPr>
        <w:pStyle w:val="ListParagraph"/>
        <w:numPr>
          <w:ilvl w:val="0"/>
          <w:numId w:val="11"/>
        </w:numPr>
        <w:spacing w:after="0" w:line="240" w:lineRule="auto"/>
        <w:rPr>
          <w:rFonts w:ascii="Times New Roman" w:hAnsi="Times New Roman" w:cs="Times New Roman"/>
          <w:color w:val="C00000"/>
          <w:sz w:val="24"/>
          <w:szCs w:val="24"/>
        </w:rPr>
      </w:pPr>
      <w:r w:rsidRPr="001768DB">
        <w:rPr>
          <w:rFonts w:ascii="Times New Roman" w:hAnsi="Times New Roman" w:cs="Times New Roman"/>
          <w:color w:val="C00000"/>
          <w:sz w:val="24"/>
          <w:szCs w:val="24"/>
        </w:rPr>
        <w:t>Specific dates and details of Learning Collaborative events in Dallas and San Antonio are listed on the google calendar on the RHP 17 website.</w:t>
      </w:r>
    </w:p>
    <w:p w:rsidR="00C01610" w:rsidRPr="001768DB" w:rsidRDefault="00C01610" w:rsidP="00701D53">
      <w:pPr>
        <w:pStyle w:val="ListParagraph"/>
        <w:numPr>
          <w:ilvl w:val="0"/>
          <w:numId w:val="11"/>
        </w:numPr>
        <w:spacing w:after="0" w:line="240" w:lineRule="auto"/>
        <w:rPr>
          <w:rFonts w:ascii="Times New Roman" w:hAnsi="Times New Roman" w:cs="Times New Roman"/>
          <w:color w:val="C00000"/>
          <w:sz w:val="24"/>
          <w:szCs w:val="24"/>
        </w:rPr>
      </w:pPr>
      <w:r w:rsidRPr="001768DB">
        <w:rPr>
          <w:rFonts w:ascii="Times New Roman" w:hAnsi="Times New Roman" w:cs="Times New Roman"/>
          <w:color w:val="C00000"/>
          <w:sz w:val="24"/>
          <w:szCs w:val="24"/>
        </w:rPr>
        <w:t>A statewide Rural Learning Collaborative will be held on March 6</w:t>
      </w:r>
      <w:r w:rsidRPr="001768DB">
        <w:rPr>
          <w:rFonts w:ascii="Times New Roman" w:hAnsi="Times New Roman" w:cs="Times New Roman"/>
          <w:color w:val="C00000"/>
          <w:sz w:val="24"/>
          <w:szCs w:val="24"/>
          <w:vertAlign w:val="superscript"/>
        </w:rPr>
        <w:t>th</w:t>
      </w:r>
      <w:r w:rsidRPr="001768DB">
        <w:rPr>
          <w:rFonts w:ascii="Times New Roman" w:hAnsi="Times New Roman" w:cs="Times New Roman"/>
          <w:color w:val="C00000"/>
          <w:sz w:val="24"/>
          <w:szCs w:val="24"/>
        </w:rPr>
        <w:t xml:space="preserve"> in Austin.</w:t>
      </w:r>
    </w:p>
    <w:p w:rsidR="00F90BD9" w:rsidRPr="00CF5C98" w:rsidRDefault="00F90BD9" w:rsidP="00E517F6">
      <w:pPr>
        <w:spacing w:after="0" w:line="240" w:lineRule="auto"/>
        <w:ind w:left="540"/>
        <w:rPr>
          <w:rFonts w:ascii="Times New Roman" w:hAnsi="Times New Roman" w:cs="Times New Roman"/>
          <w:b/>
          <w:sz w:val="26"/>
          <w:szCs w:val="26"/>
        </w:rPr>
      </w:pPr>
    </w:p>
    <w:p w:rsidR="009B485F" w:rsidRPr="00CF5C98" w:rsidRDefault="00B502AF" w:rsidP="009B485F">
      <w:pPr>
        <w:numPr>
          <w:ilvl w:val="0"/>
          <w:numId w:val="1"/>
        </w:numPr>
        <w:spacing w:after="0" w:line="240" w:lineRule="auto"/>
        <w:ind w:left="540" w:hanging="540"/>
        <w:rPr>
          <w:rFonts w:ascii="Times New Roman" w:hAnsi="Times New Roman" w:cs="Times New Roman"/>
          <w:b/>
          <w:sz w:val="26"/>
          <w:szCs w:val="26"/>
        </w:rPr>
      </w:pPr>
      <w:r w:rsidRPr="00CF5C98">
        <w:rPr>
          <w:rFonts w:ascii="Times New Roman" w:hAnsi="Times New Roman" w:cs="Times New Roman"/>
          <w:b/>
          <w:sz w:val="26"/>
          <w:szCs w:val="26"/>
        </w:rPr>
        <w:t>Next Steps &amp; Adjourn</w:t>
      </w:r>
      <w:r w:rsidR="007A0909" w:rsidRPr="00CF5C98">
        <w:rPr>
          <w:rFonts w:ascii="Times New Roman" w:hAnsi="Times New Roman" w:cs="Times New Roman"/>
          <w:b/>
          <w:sz w:val="26"/>
          <w:szCs w:val="26"/>
        </w:rPr>
        <w:t xml:space="preserve"> </w:t>
      </w:r>
    </w:p>
    <w:p w:rsidR="00FB3587" w:rsidRDefault="00002F64" w:rsidP="00000500">
      <w:pPr>
        <w:numPr>
          <w:ilvl w:val="1"/>
          <w:numId w:val="1"/>
        </w:numPr>
        <w:spacing w:after="0" w:line="240" w:lineRule="auto"/>
        <w:ind w:left="1080"/>
        <w:rPr>
          <w:rFonts w:ascii="Times New Roman" w:hAnsi="Times New Roman" w:cs="Times New Roman"/>
          <w:sz w:val="26"/>
          <w:szCs w:val="26"/>
        </w:rPr>
      </w:pPr>
      <w:r w:rsidRPr="00CF5C98">
        <w:rPr>
          <w:rFonts w:ascii="Times New Roman" w:hAnsi="Times New Roman" w:cs="Times New Roman"/>
          <w:sz w:val="26"/>
          <w:szCs w:val="26"/>
        </w:rPr>
        <w:t xml:space="preserve">Next </w:t>
      </w:r>
      <w:r w:rsidR="00DF2116" w:rsidRPr="00CF5C98">
        <w:rPr>
          <w:rFonts w:ascii="Times New Roman" w:hAnsi="Times New Roman" w:cs="Times New Roman"/>
          <w:sz w:val="26"/>
          <w:szCs w:val="26"/>
        </w:rPr>
        <w:t xml:space="preserve">call </w:t>
      </w:r>
      <w:r w:rsidRPr="00CF5C98">
        <w:rPr>
          <w:rFonts w:ascii="Times New Roman" w:hAnsi="Times New Roman" w:cs="Times New Roman"/>
          <w:sz w:val="26"/>
          <w:szCs w:val="26"/>
        </w:rPr>
        <w:t xml:space="preserve">scheduled for </w:t>
      </w:r>
      <w:r w:rsidR="00B651C8" w:rsidRPr="00B651C8">
        <w:rPr>
          <w:rFonts w:ascii="Times New Roman" w:hAnsi="Times New Roman" w:cs="Times New Roman"/>
          <w:sz w:val="26"/>
          <w:szCs w:val="26"/>
          <w:u w:val="single"/>
        </w:rPr>
        <w:t xml:space="preserve">Thursday, March 12, </w:t>
      </w:r>
      <w:r w:rsidR="00AC5301" w:rsidRPr="00AC5301">
        <w:rPr>
          <w:rFonts w:ascii="Times New Roman" w:hAnsi="Times New Roman" w:cs="Times New Roman"/>
          <w:sz w:val="26"/>
          <w:szCs w:val="26"/>
          <w:u w:val="single"/>
        </w:rPr>
        <w:t xml:space="preserve">2015 </w:t>
      </w:r>
      <w:r w:rsidR="00AE639F" w:rsidRPr="00CF5C98">
        <w:rPr>
          <w:rFonts w:ascii="Times New Roman" w:hAnsi="Times New Roman" w:cs="Times New Roman"/>
          <w:sz w:val="26"/>
          <w:szCs w:val="26"/>
          <w:u w:val="single"/>
        </w:rPr>
        <w:t>at 10 a.m</w:t>
      </w:r>
      <w:r w:rsidR="00AE639F" w:rsidRPr="00CF5C98">
        <w:rPr>
          <w:rFonts w:ascii="Times New Roman" w:hAnsi="Times New Roman" w:cs="Times New Roman"/>
          <w:sz w:val="26"/>
          <w:szCs w:val="26"/>
        </w:rPr>
        <w:t xml:space="preserve">. </w:t>
      </w:r>
    </w:p>
    <w:p w:rsidR="00056EC7" w:rsidRPr="00CF5C98" w:rsidRDefault="00056EC7" w:rsidP="00FB3587">
      <w:pPr>
        <w:spacing w:after="0" w:line="240" w:lineRule="auto"/>
        <w:ind w:left="720"/>
        <w:rPr>
          <w:rFonts w:ascii="Times New Roman" w:hAnsi="Times New Roman" w:cs="Times New Roman"/>
          <w:sz w:val="26"/>
          <w:szCs w:val="26"/>
        </w:rPr>
      </w:pPr>
    </w:p>
    <w:p w:rsidR="00BF6526" w:rsidRPr="00056EC7" w:rsidRDefault="00264141" w:rsidP="00264141">
      <w:pPr>
        <w:spacing w:after="0" w:line="240" w:lineRule="auto"/>
        <w:ind w:left="-720"/>
        <w:rPr>
          <w:rFonts w:ascii="Times New Roman" w:hAnsi="Times New Roman" w:cs="Times New Roman"/>
          <w:i/>
          <w:color w:val="1F497D" w:themeColor="text2"/>
          <w:sz w:val="24"/>
          <w:szCs w:val="24"/>
        </w:rPr>
      </w:pPr>
      <w:r w:rsidRPr="00464215">
        <w:rPr>
          <w:rFonts w:ascii="Times New Roman" w:hAnsi="Times New Roman" w:cs="Times New Roman"/>
          <w:b/>
          <w:i/>
          <w:color w:val="000000" w:themeColor="text1"/>
          <w:sz w:val="24"/>
          <w:szCs w:val="24"/>
        </w:rPr>
        <w:lastRenderedPageBreak/>
        <w:t>Have an idea</w:t>
      </w:r>
      <w:r w:rsidR="00F90BD9" w:rsidRPr="00464215">
        <w:rPr>
          <w:rFonts w:ascii="Times New Roman" w:hAnsi="Times New Roman" w:cs="Times New Roman"/>
          <w:b/>
          <w:i/>
          <w:color w:val="000000" w:themeColor="text1"/>
          <w:sz w:val="24"/>
          <w:szCs w:val="24"/>
        </w:rPr>
        <w:t>/</w:t>
      </w:r>
      <w:r w:rsidRPr="00464215">
        <w:rPr>
          <w:rFonts w:ascii="Times New Roman" w:hAnsi="Times New Roman" w:cs="Times New Roman"/>
          <w:b/>
          <w:i/>
          <w:color w:val="000000" w:themeColor="text1"/>
          <w:sz w:val="24"/>
          <w:szCs w:val="24"/>
        </w:rPr>
        <w:t xml:space="preserve">suggestion to share or topic to recommend for future Learning Collaborative calls, </w:t>
      </w:r>
      <w:r w:rsidR="00C43408" w:rsidRPr="00464215">
        <w:rPr>
          <w:rFonts w:ascii="Times New Roman" w:hAnsi="Times New Roman" w:cs="Times New Roman"/>
          <w:b/>
          <w:i/>
          <w:color w:val="000000" w:themeColor="text1"/>
          <w:sz w:val="24"/>
          <w:szCs w:val="24"/>
        </w:rPr>
        <w:t>articles</w:t>
      </w:r>
      <w:r w:rsidRPr="00464215">
        <w:rPr>
          <w:rFonts w:ascii="Times New Roman" w:hAnsi="Times New Roman" w:cs="Times New Roman"/>
          <w:b/>
          <w:i/>
          <w:color w:val="000000" w:themeColor="text1"/>
          <w:sz w:val="24"/>
          <w:szCs w:val="24"/>
        </w:rPr>
        <w:t xml:space="preserve">, or upcoming events? We want to </w:t>
      </w:r>
      <w:r w:rsidR="00C43408" w:rsidRPr="00464215">
        <w:rPr>
          <w:rFonts w:ascii="Times New Roman" w:hAnsi="Times New Roman" w:cs="Times New Roman"/>
          <w:b/>
          <w:i/>
          <w:color w:val="000000" w:themeColor="text1"/>
          <w:sz w:val="24"/>
          <w:szCs w:val="24"/>
        </w:rPr>
        <w:t>know</w:t>
      </w:r>
      <w:r w:rsidRPr="00464215">
        <w:rPr>
          <w:rFonts w:ascii="Times New Roman" w:hAnsi="Times New Roman" w:cs="Times New Roman"/>
          <w:b/>
          <w:i/>
          <w:color w:val="000000" w:themeColor="text1"/>
          <w:sz w:val="24"/>
          <w:szCs w:val="24"/>
        </w:rPr>
        <w:t>!</w:t>
      </w:r>
      <w:r w:rsidRPr="00464215">
        <w:rPr>
          <w:rFonts w:ascii="Times New Roman" w:hAnsi="Times New Roman" w:cs="Times New Roman"/>
          <w:i/>
          <w:color w:val="000000" w:themeColor="text1"/>
          <w:sz w:val="24"/>
          <w:szCs w:val="24"/>
        </w:rPr>
        <w:t xml:space="preserve"> </w:t>
      </w:r>
      <w:r w:rsidR="00C43408" w:rsidRPr="00056EC7">
        <w:rPr>
          <w:rFonts w:ascii="Times New Roman" w:hAnsi="Times New Roman" w:cs="Times New Roman"/>
          <w:i/>
          <w:color w:val="1F497D" w:themeColor="text2"/>
          <w:sz w:val="24"/>
          <w:szCs w:val="24"/>
        </w:rPr>
        <w:t>E</w:t>
      </w:r>
      <w:r w:rsidRPr="00056EC7">
        <w:rPr>
          <w:rFonts w:ascii="Times New Roman" w:hAnsi="Times New Roman" w:cs="Times New Roman"/>
          <w:i/>
          <w:color w:val="1F497D" w:themeColor="text2"/>
          <w:sz w:val="24"/>
          <w:szCs w:val="24"/>
        </w:rPr>
        <w:t xml:space="preserve">mail </w:t>
      </w:r>
      <w:r w:rsidR="00BF6526" w:rsidRPr="00056EC7">
        <w:rPr>
          <w:rFonts w:ascii="Times New Roman" w:hAnsi="Times New Roman" w:cs="Times New Roman"/>
          <w:i/>
          <w:color w:val="1F497D" w:themeColor="text2"/>
          <w:sz w:val="24"/>
          <w:szCs w:val="24"/>
        </w:rPr>
        <w:t>the Anchor Team a</w:t>
      </w:r>
      <w:r w:rsidRPr="00056EC7">
        <w:rPr>
          <w:rFonts w:ascii="Times New Roman" w:hAnsi="Times New Roman" w:cs="Times New Roman"/>
          <w:i/>
          <w:color w:val="1F497D" w:themeColor="text2"/>
          <w:sz w:val="24"/>
          <w:szCs w:val="24"/>
        </w:rPr>
        <w:t xml:space="preserve">t </w:t>
      </w:r>
      <w:hyperlink r:id="rId8" w:history="1">
        <w:r w:rsidRPr="00056EC7">
          <w:rPr>
            <w:rStyle w:val="Hyperlink"/>
            <w:rFonts w:ascii="Times New Roman" w:hAnsi="Times New Roman" w:cs="Times New Roman"/>
            <w:i/>
            <w:color w:val="1F497D" w:themeColor="text2"/>
            <w:sz w:val="24"/>
            <w:szCs w:val="24"/>
          </w:rPr>
          <w:t>rhp17@tamhsc.edu</w:t>
        </w:r>
      </w:hyperlink>
      <w:r w:rsidR="00BF6526" w:rsidRPr="00056EC7">
        <w:rPr>
          <w:rFonts w:ascii="Times New Roman" w:hAnsi="Times New Roman" w:cs="Times New Roman"/>
          <w:i/>
          <w:color w:val="1F497D" w:themeColor="text2"/>
          <w:sz w:val="24"/>
          <w:szCs w:val="24"/>
        </w:rPr>
        <w:t xml:space="preserve">. </w:t>
      </w:r>
    </w:p>
    <w:sectPr w:rsidR="00BF6526" w:rsidRPr="00056EC7" w:rsidSect="00C43408">
      <w:headerReference w:type="first" r:id="rId9"/>
      <w:footerReference w:type="first" r:id="rId10"/>
      <w:pgSz w:w="12240" w:h="15840"/>
      <w:pgMar w:top="2654" w:right="810" w:bottom="720" w:left="1440" w:header="990" w:footer="2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D25" w:rsidRDefault="00177D25" w:rsidP="00D3776A">
      <w:pPr>
        <w:spacing w:after="0" w:line="240" w:lineRule="auto"/>
      </w:pPr>
      <w:r>
        <w:separator/>
      </w:r>
    </w:p>
  </w:endnote>
  <w:endnote w:type="continuationSeparator" w:id="0">
    <w:p w:rsidR="00177D25" w:rsidRDefault="00177D25"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E6" w:rsidRDefault="00F774E6" w:rsidP="00C43408">
    <w:pPr>
      <w:pStyle w:val="Footer"/>
      <w:ind w:left="1980"/>
    </w:pPr>
    <w:r>
      <w:rPr>
        <w:noProof/>
      </w:rPr>
      <w:drawing>
        <wp:inline distT="0" distB="0" distL="0" distR="0" wp14:anchorId="746AA7D9" wp14:editId="3AB637B7">
          <wp:extent cx="2753832" cy="305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35" cy="30486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D25" w:rsidRDefault="00177D25" w:rsidP="00D3776A">
      <w:pPr>
        <w:spacing w:after="0" w:line="240" w:lineRule="auto"/>
      </w:pPr>
      <w:r>
        <w:separator/>
      </w:r>
    </w:p>
  </w:footnote>
  <w:footnote w:type="continuationSeparator" w:id="0">
    <w:p w:rsidR="00177D25" w:rsidRDefault="00177D25"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76A" w:rsidRDefault="00D3776A" w:rsidP="00D3776A">
    <w:pPr>
      <w:spacing w:after="0" w:line="240" w:lineRule="auto"/>
      <w:jc w:val="center"/>
      <w:rPr>
        <w:rFonts w:ascii="Times New Roman" w:hAnsi="Times New Roman" w:cs="Times New Roman"/>
        <w:b/>
        <w:sz w:val="36"/>
        <w:szCs w:val="36"/>
      </w:rPr>
    </w:pPr>
    <w:r>
      <w:rPr>
        <w:noProof/>
      </w:rPr>
      <w:drawing>
        <wp:anchor distT="0" distB="0" distL="114300" distR="114300" simplePos="0" relativeHeight="251658240" behindDoc="0" locked="0" layoutInCell="1" allowOverlap="1" wp14:anchorId="1BB20B4D" wp14:editId="18684D50">
          <wp:simplePos x="0" y="0"/>
          <wp:positionH relativeFrom="column">
            <wp:posOffset>-606425</wp:posOffset>
          </wp:positionH>
          <wp:positionV relativeFrom="paragraph">
            <wp:posOffset>-480060</wp:posOffset>
          </wp:positionV>
          <wp:extent cx="1807210" cy="1732915"/>
          <wp:effectExtent l="0" t="0" r="254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76A">
      <w:rPr>
        <w:rFonts w:ascii="Times New Roman" w:hAnsi="Times New Roman" w:cs="Times New Roman"/>
        <w:b/>
        <w:sz w:val="36"/>
        <w:szCs w:val="36"/>
      </w:rPr>
      <w:t>Regional Healthcare Partnership 17</w:t>
    </w:r>
  </w:p>
  <w:p w:rsidR="00D3776A" w:rsidRPr="00D3776A" w:rsidRDefault="00D3776A" w:rsidP="00D3776A">
    <w:pPr>
      <w:spacing w:after="0" w:line="240" w:lineRule="auto"/>
      <w:jc w:val="center"/>
      <w:rPr>
        <w:rFonts w:ascii="Times New Roman" w:hAnsi="Times New Roman" w:cs="Times New Roman"/>
        <w:b/>
        <w:sz w:val="32"/>
        <w:szCs w:val="32"/>
      </w:rPr>
    </w:pPr>
    <w:r w:rsidRPr="00D3776A">
      <w:rPr>
        <w:rFonts w:ascii="Times New Roman" w:hAnsi="Times New Roman" w:cs="Times New Roman"/>
        <w:b/>
        <w:sz w:val="32"/>
        <w:szCs w:val="32"/>
      </w:rPr>
      <w:t xml:space="preserve">Monthly </w:t>
    </w:r>
    <w:r w:rsidR="007A294E">
      <w:rPr>
        <w:rFonts w:ascii="Times New Roman" w:hAnsi="Times New Roman" w:cs="Times New Roman"/>
        <w:b/>
        <w:sz w:val="32"/>
        <w:szCs w:val="32"/>
      </w:rPr>
      <w:t xml:space="preserve">Learning Collaborative Call </w:t>
    </w:r>
  </w:p>
  <w:p w:rsidR="00D3776A" w:rsidRPr="00D3776A" w:rsidRDefault="003E08DD" w:rsidP="00D377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Wednesday</w:t>
    </w:r>
    <w:r w:rsidR="00D3776A">
      <w:rPr>
        <w:rFonts w:ascii="Times New Roman" w:hAnsi="Times New Roman" w:cs="Times New Roman"/>
        <w:b/>
        <w:sz w:val="28"/>
        <w:szCs w:val="28"/>
      </w:rPr>
      <w:t xml:space="preserve">, </w:t>
    </w:r>
    <w:r>
      <w:rPr>
        <w:rFonts w:ascii="Times New Roman" w:hAnsi="Times New Roman" w:cs="Times New Roman"/>
        <w:b/>
        <w:sz w:val="28"/>
        <w:szCs w:val="28"/>
      </w:rPr>
      <w:t>February 11</w:t>
    </w:r>
    <w:r w:rsidR="005E5751">
      <w:rPr>
        <w:rFonts w:ascii="Times New Roman" w:hAnsi="Times New Roman" w:cs="Times New Roman"/>
        <w:b/>
        <w:sz w:val="28"/>
        <w:szCs w:val="28"/>
      </w:rPr>
      <w:t>, 201</w:t>
    </w:r>
    <w:r w:rsidR="00FC5738">
      <w:rPr>
        <w:rFonts w:ascii="Times New Roman" w:hAnsi="Times New Roman" w:cs="Times New Roman"/>
        <w:b/>
        <w:sz w:val="28"/>
        <w:szCs w:val="28"/>
      </w:rPr>
      <w:t>5</w:t>
    </w:r>
    <w:r w:rsidR="00DD5909">
      <w:rPr>
        <w:rFonts w:ascii="Times New Roman" w:hAnsi="Times New Roman" w:cs="Times New Roman"/>
        <w:b/>
        <w:sz w:val="28"/>
        <w:szCs w:val="28"/>
      </w:rPr>
      <w:t xml:space="preserve"> </w:t>
    </w:r>
    <w:r w:rsidR="00D3776A" w:rsidRPr="00D3776A">
      <w:rPr>
        <w:rFonts w:ascii="Times New Roman" w:hAnsi="Times New Roman" w:cs="Times New Roman"/>
        <w:b/>
        <w:sz w:val="28"/>
        <w:szCs w:val="28"/>
      </w:rPr>
      <w:t xml:space="preserve">• </w:t>
    </w:r>
    <w:r w:rsidR="00D3776A">
      <w:rPr>
        <w:rFonts w:ascii="Times New Roman" w:hAnsi="Times New Roman" w:cs="Times New Roman"/>
        <w:b/>
        <w:sz w:val="28"/>
        <w:szCs w:val="28"/>
      </w:rPr>
      <w:t>10:00 – 11:</w:t>
    </w:r>
    <w:r w:rsidR="007A294E">
      <w:rPr>
        <w:rFonts w:ascii="Times New Roman" w:hAnsi="Times New Roman" w:cs="Times New Roman"/>
        <w:b/>
        <w:sz w:val="28"/>
        <w:szCs w:val="28"/>
      </w:rPr>
      <w:t>00 a.m.</w:t>
    </w:r>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FE30E21"/>
    <w:multiLevelType w:val="hybridMultilevel"/>
    <w:tmpl w:val="391AF2C6"/>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D63C41"/>
    <w:multiLevelType w:val="hybridMultilevel"/>
    <w:tmpl w:val="A4F84F5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7"/>
  </w:num>
  <w:num w:numId="6">
    <w:abstractNumId w:val="8"/>
  </w:num>
  <w:num w:numId="7">
    <w:abstractNumId w:val="10"/>
  </w:num>
  <w:num w:numId="8">
    <w:abstractNumId w:val="3"/>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0500"/>
    <w:rsid w:val="00002F64"/>
    <w:rsid w:val="000212AF"/>
    <w:rsid w:val="00032EC7"/>
    <w:rsid w:val="000363C9"/>
    <w:rsid w:val="00056EC7"/>
    <w:rsid w:val="000744B2"/>
    <w:rsid w:val="000750DD"/>
    <w:rsid w:val="000757D3"/>
    <w:rsid w:val="00081B48"/>
    <w:rsid w:val="00081FBD"/>
    <w:rsid w:val="000E2352"/>
    <w:rsid w:val="0015008E"/>
    <w:rsid w:val="00153E69"/>
    <w:rsid w:val="00155AE2"/>
    <w:rsid w:val="0016081C"/>
    <w:rsid w:val="00173A10"/>
    <w:rsid w:val="001768DB"/>
    <w:rsid w:val="00177D25"/>
    <w:rsid w:val="001A0A6F"/>
    <w:rsid w:val="001A2CF3"/>
    <w:rsid w:val="001A3A71"/>
    <w:rsid w:val="001C3687"/>
    <w:rsid w:val="001D63BD"/>
    <w:rsid w:val="001E0928"/>
    <w:rsid w:val="001E109D"/>
    <w:rsid w:val="001E422B"/>
    <w:rsid w:val="001E5A6F"/>
    <w:rsid w:val="001F73CE"/>
    <w:rsid w:val="00222D7A"/>
    <w:rsid w:val="00264141"/>
    <w:rsid w:val="002710A9"/>
    <w:rsid w:val="0027242D"/>
    <w:rsid w:val="002804D4"/>
    <w:rsid w:val="00282D94"/>
    <w:rsid w:val="002839C4"/>
    <w:rsid w:val="002B4D46"/>
    <w:rsid w:val="002C7AE9"/>
    <w:rsid w:val="002D2ACD"/>
    <w:rsid w:val="002D62F5"/>
    <w:rsid w:val="002F613D"/>
    <w:rsid w:val="00322A7B"/>
    <w:rsid w:val="003743F7"/>
    <w:rsid w:val="00374A6D"/>
    <w:rsid w:val="003755EE"/>
    <w:rsid w:val="003A00EC"/>
    <w:rsid w:val="003A7290"/>
    <w:rsid w:val="003C3B1A"/>
    <w:rsid w:val="003E08DD"/>
    <w:rsid w:val="003E7069"/>
    <w:rsid w:val="003F5EC2"/>
    <w:rsid w:val="00402498"/>
    <w:rsid w:val="004339E3"/>
    <w:rsid w:val="00440E1B"/>
    <w:rsid w:val="00464215"/>
    <w:rsid w:val="00465D30"/>
    <w:rsid w:val="00476293"/>
    <w:rsid w:val="00483C81"/>
    <w:rsid w:val="00493F69"/>
    <w:rsid w:val="00495C6E"/>
    <w:rsid w:val="00497248"/>
    <w:rsid w:val="004A5554"/>
    <w:rsid w:val="004E5889"/>
    <w:rsid w:val="004F55C0"/>
    <w:rsid w:val="00537B95"/>
    <w:rsid w:val="005D483E"/>
    <w:rsid w:val="005E5751"/>
    <w:rsid w:val="00605DA8"/>
    <w:rsid w:val="0063172B"/>
    <w:rsid w:val="00660DC3"/>
    <w:rsid w:val="00667C7E"/>
    <w:rsid w:val="00694455"/>
    <w:rsid w:val="006A0C2C"/>
    <w:rsid w:val="006D14A4"/>
    <w:rsid w:val="006E344B"/>
    <w:rsid w:val="00701D53"/>
    <w:rsid w:val="00725BF8"/>
    <w:rsid w:val="00741386"/>
    <w:rsid w:val="007428E2"/>
    <w:rsid w:val="00747DE7"/>
    <w:rsid w:val="00754690"/>
    <w:rsid w:val="00760E85"/>
    <w:rsid w:val="00784C2F"/>
    <w:rsid w:val="00797BB6"/>
    <w:rsid w:val="007A0909"/>
    <w:rsid w:val="007A294E"/>
    <w:rsid w:val="007B5C4D"/>
    <w:rsid w:val="007D45FE"/>
    <w:rsid w:val="007E19EF"/>
    <w:rsid w:val="00801508"/>
    <w:rsid w:val="00802244"/>
    <w:rsid w:val="00817A58"/>
    <w:rsid w:val="00833907"/>
    <w:rsid w:val="00833C62"/>
    <w:rsid w:val="008426C1"/>
    <w:rsid w:val="008926A4"/>
    <w:rsid w:val="00896CD4"/>
    <w:rsid w:val="008A4213"/>
    <w:rsid w:val="008B153D"/>
    <w:rsid w:val="008E031D"/>
    <w:rsid w:val="008E5FD5"/>
    <w:rsid w:val="00901F2B"/>
    <w:rsid w:val="009259CD"/>
    <w:rsid w:val="0092738E"/>
    <w:rsid w:val="00944935"/>
    <w:rsid w:val="00957F35"/>
    <w:rsid w:val="00964095"/>
    <w:rsid w:val="00964923"/>
    <w:rsid w:val="00974AD5"/>
    <w:rsid w:val="00994C8C"/>
    <w:rsid w:val="00994CD9"/>
    <w:rsid w:val="00997E5A"/>
    <w:rsid w:val="009B31E3"/>
    <w:rsid w:val="009B485F"/>
    <w:rsid w:val="009C0733"/>
    <w:rsid w:val="009C601F"/>
    <w:rsid w:val="00A0059D"/>
    <w:rsid w:val="00A178EF"/>
    <w:rsid w:val="00A22205"/>
    <w:rsid w:val="00A35C84"/>
    <w:rsid w:val="00A41238"/>
    <w:rsid w:val="00A5575F"/>
    <w:rsid w:val="00A620C4"/>
    <w:rsid w:val="00A720DB"/>
    <w:rsid w:val="00A97059"/>
    <w:rsid w:val="00AB130F"/>
    <w:rsid w:val="00AB575C"/>
    <w:rsid w:val="00AC5301"/>
    <w:rsid w:val="00AE639F"/>
    <w:rsid w:val="00AE708C"/>
    <w:rsid w:val="00B02E73"/>
    <w:rsid w:val="00B063A8"/>
    <w:rsid w:val="00B33F42"/>
    <w:rsid w:val="00B42F9D"/>
    <w:rsid w:val="00B502AF"/>
    <w:rsid w:val="00B5108D"/>
    <w:rsid w:val="00B651C8"/>
    <w:rsid w:val="00B74FFA"/>
    <w:rsid w:val="00B9668E"/>
    <w:rsid w:val="00BD2A7F"/>
    <w:rsid w:val="00BE5DC3"/>
    <w:rsid w:val="00BF2DB4"/>
    <w:rsid w:val="00BF6526"/>
    <w:rsid w:val="00C01610"/>
    <w:rsid w:val="00C240D5"/>
    <w:rsid w:val="00C43408"/>
    <w:rsid w:val="00CF457B"/>
    <w:rsid w:val="00CF5C98"/>
    <w:rsid w:val="00D023FB"/>
    <w:rsid w:val="00D34CA4"/>
    <w:rsid w:val="00D3776A"/>
    <w:rsid w:val="00D46940"/>
    <w:rsid w:val="00D85289"/>
    <w:rsid w:val="00DA1EE2"/>
    <w:rsid w:val="00DB7B4A"/>
    <w:rsid w:val="00DC52B6"/>
    <w:rsid w:val="00DD4E64"/>
    <w:rsid w:val="00DD5909"/>
    <w:rsid w:val="00DE4438"/>
    <w:rsid w:val="00DF2116"/>
    <w:rsid w:val="00E0083B"/>
    <w:rsid w:val="00E517F6"/>
    <w:rsid w:val="00EA2B90"/>
    <w:rsid w:val="00EB1436"/>
    <w:rsid w:val="00EC0777"/>
    <w:rsid w:val="00EC2D0E"/>
    <w:rsid w:val="00EE6B13"/>
    <w:rsid w:val="00F0476F"/>
    <w:rsid w:val="00F0658D"/>
    <w:rsid w:val="00F25057"/>
    <w:rsid w:val="00F33687"/>
    <w:rsid w:val="00F42B83"/>
    <w:rsid w:val="00F4732C"/>
    <w:rsid w:val="00F53BC0"/>
    <w:rsid w:val="00F57ADD"/>
    <w:rsid w:val="00F747F9"/>
    <w:rsid w:val="00F774E6"/>
    <w:rsid w:val="00F82062"/>
    <w:rsid w:val="00F90BD9"/>
    <w:rsid w:val="00F95D4F"/>
    <w:rsid w:val="00F96209"/>
    <w:rsid w:val="00FB3587"/>
    <w:rsid w:val="00FB362A"/>
    <w:rsid w:val="00FC5738"/>
    <w:rsid w:val="00FC79FA"/>
    <w:rsid w:val="00FD6D80"/>
    <w:rsid w:val="00FF036A"/>
    <w:rsid w:val="00FF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p17@tamhsc.ed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4</Pages>
  <Words>1350</Words>
  <Characters>7699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Schulze, Avery M.</cp:lastModifiedBy>
  <cp:revision>34</cp:revision>
  <dcterms:created xsi:type="dcterms:W3CDTF">2015-02-10T16:25:00Z</dcterms:created>
  <dcterms:modified xsi:type="dcterms:W3CDTF">2015-02-20T21:00:00Z</dcterms:modified>
</cp:coreProperties>
</file>